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E394CC" w14:textId="3AF3AEEA" w:rsidR="00BE221B" w:rsidRPr="00930169" w:rsidRDefault="00BE221B" w:rsidP="00BE221B">
      <w:pPr>
        <w:jc w:val="both"/>
        <w:rPr>
          <w:b/>
          <w:iCs/>
          <w:u w:val="single"/>
        </w:rPr>
      </w:pPr>
      <w:r w:rsidRPr="00930169">
        <w:rPr>
          <w:b/>
          <w:iCs/>
          <w:u w:val="single"/>
        </w:rPr>
        <w:t xml:space="preserve">Ref. Processo Administrativo nº </w:t>
      </w:r>
      <w:r w:rsidR="000A541D">
        <w:rPr>
          <w:b/>
          <w:iCs/>
          <w:u w:val="single"/>
        </w:rPr>
        <w:t>03020002/2025</w:t>
      </w:r>
    </w:p>
    <w:p w14:paraId="7ACFFD12" w14:textId="77777777" w:rsidR="00BE221B" w:rsidRPr="00930169" w:rsidRDefault="00BE221B" w:rsidP="00BE221B">
      <w:pPr>
        <w:jc w:val="both"/>
        <w:rPr>
          <w:iCs/>
        </w:rPr>
      </w:pPr>
      <w:r w:rsidRPr="00930169">
        <w:rPr>
          <w:iCs/>
        </w:rPr>
        <w:t xml:space="preserve">Interessado: </w:t>
      </w:r>
      <w:r w:rsidRPr="00094FD6">
        <w:t>Instituto de Previdência dos Servidores Municipais de Jucurutu – PREVI JUCURUTU</w:t>
      </w:r>
    </w:p>
    <w:p w14:paraId="0EB1EDA3" w14:textId="608AC6AD" w:rsidR="00815159" w:rsidRPr="000A776C" w:rsidRDefault="00BE221B" w:rsidP="00BE221B">
      <w:pPr>
        <w:jc w:val="both"/>
        <w:rPr>
          <w:iCs/>
          <w:color w:val="000000" w:themeColor="text1"/>
        </w:rPr>
      </w:pPr>
      <w:r w:rsidRPr="00930169">
        <w:rPr>
          <w:iCs/>
        </w:rPr>
        <w:t xml:space="preserve">Assunto: </w:t>
      </w:r>
      <w:r w:rsidR="000A541D" w:rsidRPr="000A541D">
        <w:rPr>
          <w:rFonts w:eastAsia="Arial Unicode MS"/>
          <w:b/>
          <w:bCs/>
        </w:rPr>
        <w:t>CONTRATAÇÃO DOS SERVIÇOS DE ELABORAÇÃO DA AVALIAÇÃO ATUARIAL DO INSTITUTO DE PREVIDÊNCIA DOS SERVIDORES MUNICIPAIS DE JUCURUTU – PREVI JUCURUTU, REFERENTE AO PERÍODO 2024/2025</w:t>
      </w:r>
      <w:r w:rsidR="00167CFD">
        <w:rPr>
          <w:b/>
        </w:rPr>
        <w:t>.</w:t>
      </w:r>
    </w:p>
    <w:p w14:paraId="77E8833E" w14:textId="1F8EB3ED" w:rsidR="00C56950" w:rsidRPr="000A776C" w:rsidRDefault="00C56950" w:rsidP="000A776C">
      <w:pPr>
        <w:jc w:val="both"/>
        <w:rPr>
          <w:b/>
          <w:iCs/>
        </w:rPr>
      </w:pPr>
    </w:p>
    <w:p w14:paraId="2DFFCB66" w14:textId="07742748" w:rsidR="00C56950" w:rsidRPr="000A776C" w:rsidRDefault="00C56950" w:rsidP="000A776C">
      <w:pPr>
        <w:pStyle w:val="Corpodetexto"/>
        <w:spacing w:after="0"/>
        <w:ind w:left="2268" w:right="27"/>
        <w:jc w:val="both"/>
      </w:pPr>
      <w:r w:rsidRPr="000A776C">
        <w:rPr>
          <w:b/>
        </w:rPr>
        <w:t>Assunto:</w:t>
      </w:r>
      <w:r w:rsidRPr="000A776C">
        <w:rPr>
          <w:b/>
          <w:spacing w:val="1"/>
        </w:rPr>
        <w:t xml:space="preserve"> </w:t>
      </w:r>
      <w:r w:rsidRPr="000A776C">
        <w:t>Dispensa</w:t>
      </w:r>
      <w:r w:rsidRPr="000A776C">
        <w:rPr>
          <w:spacing w:val="1"/>
        </w:rPr>
        <w:t xml:space="preserve"> </w:t>
      </w:r>
      <w:r w:rsidRPr="000A776C">
        <w:t>de</w:t>
      </w:r>
      <w:r w:rsidRPr="000A776C">
        <w:rPr>
          <w:spacing w:val="1"/>
        </w:rPr>
        <w:t xml:space="preserve"> </w:t>
      </w:r>
      <w:r w:rsidRPr="000A776C">
        <w:t>licitação</w:t>
      </w:r>
      <w:r w:rsidRPr="000A776C">
        <w:rPr>
          <w:spacing w:val="1"/>
        </w:rPr>
        <w:t xml:space="preserve"> </w:t>
      </w:r>
      <w:r w:rsidRPr="000A776C">
        <w:t>em</w:t>
      </w:r>
      <w:r w:rsidRPr="000A776C">
        <w:rPr>
          <w:spacing w:val="1"/>
        </w:rPr>
        <w:t xml:space="preserve"> </w:t>
      </w:r>
      <w:r w:rsidRPr="000A776C">
        <w:t>razão</w:t>
      </w:r>
      <w:r w:rsidRPr="000A776C">
        <w:rPr>
          <w:spacing w:val="1"/>
        </w:rPr>
        <w:t xml:space="preserve"> </w:t>
      </w:r>
      <w:r w:rsidRPr="000A776C">
        <w:t>do</w:t>
      </w:r>
      <w:r w:rsidRPr="000A776C">
        <w:rPr>
          <w:spacing w:val="1"/>
        </w:rPr>
        <w:t xml:space="preserve"> </w:t>
      </w:r>
      <w:r w:rsidRPr="000A776C">
        <w:t>valor,</w:t>
      </w:r>
      <w:r w:rsidRPr="000A776C">
        <w:rPr>
          <w:spacing w:val="29"/>
        </w:rPr>
        <w:t xml:space="preserve"> </w:t>
      </w:r>
      <w:r w:rsidRPr="000A776C">
        <w:t>com</w:t>
      </w:r>
      <w:r w:rsidRPr="000A776C">
        <w:rPr>
          <w:spacing w:val="28"/>
        </w:rPr>
        <w:t xml:space="preserve"> </w:t>
      </w:r>
      <w:r w:rsidRPr="000A776C">
        <w:t>fulcro</w:t>
      </w:r>
      <w:r w:rsidRPr="000A776C">
        <w:rPr>
          <w:spacing w:val="33"/>
        </w:rPr>
        <w:t xml:space="preserve"> </w:t>
      </w:r>
      <w:r w:rsidRPr="000A776C">
        <w:t>no</w:t>
      </w:r>
      <w:r w:rsidRPr="000A776C">
        <w:rPr>
          <w:spacing w:val="28"/>
        </w:rPr>
        <w:t xml:space="preserve"> </w:t>
      </w:r>
      <w:r w:rsidRPr="00167CFD">
        <w:rPr>
          <w:b/>
          <w:bCs/>
        </w:rPr>
        <w:t>inciso</w:t>
      </w:r>
      <w:r w:rsidRPr="00167CFD">
        <w:rPr>
          <w:b/>
          <w:bCs/>
          <w:spacing w:val="28"/>
        </w:rPr>
        <w:t xml:space="preserve"> </w:t>
      </w:r>
      <w:r w:rsidRPr="00167CFD">
        <w:rPr>
          <w:b/>
          <w:bCs/>
        </w:rPr>
        <w:t>II</w:t>
      </w:r>
      <w:r w:rsidRPr="00167CFD">
        <w:rPr>
          <w:b/>
          <w:bCs/>
          <w:spacing w:val="29"/>
        </w:rPr>
        <w:t xml:space="preserve"> </w:t>
      </w:r>
      <w:r w:rsidRPr="00167CFD">
        <w:rPr>
          <w:b/>
          <w:bCs/>
        </w:rPr>
        <w:t>do</w:t>
      </w:r>
      <w:r w:rsidRPr="00167CFD">
        <w:rPr>
          <w:b/>
          <w:bCs/>
          <w:spacing w:val="28"/>
        </w:rPr>
        <w:t xml:space="preserve"> </w:t>
      </w:r>
      <w:r w:rsidRPr="00167CFD">
        <w:rPr>
          <w:b/>
          <w:bCs/>
        </w:rPr>
        <w:t>art.</w:t>
      </w:r>
      <w:r w:rsidRPr="00167CFD">
        <w:rPr>
          <w:b/>
          <w:bCs/>
          <w:spacing w:val="28"/>
        </w:rPr>
        <w:t xml:space="preserve"> </w:t>
      </w:r>
      <w:r w:rsidRPr="00167CFD">
        <w:rPr>
          <w:b/>
          <w:bCs/>
        </w:rPr>
        <w:t>75</w:t>
      </w:r>
      <w:r w:rsidRPr="00167CFD">
        <w:rPr>
          <w:b/>
          <w:bCs/>
          <w:spacing w:val="28"/>
        </w:rPr>
        <w:t xml:space="preserve"> </w:t>
      </w:r>
      <w:r w:rsidRPr="00167CFD">
        <w:rPr>
          <w:b/>
          <w:bCs/>
        </w:rPr>
        <w:t>da</w:t>
      </w:r>
      <w:r w:rsidRPr="00167CFD">
        <w:rPr>
          <w:b/>
          <w:bCs/>
          <w:spacing w:val="30"/>
        </w:rPr>
        <w:t xml:space="preserve"> </w:t>
      </w:r>
      <w:r w:rsidRPr="00167CFD">
        <w:rPr>
          <w:b/>
          <w:bCs/>
        </w:rPr>
        <w:t>Lei</w:t>
      </w:r>
      <w:r w:rsidRPr="00167CFD">
        <w:rPr>
          <w:b/>
          <w:bCs/>
          <w:spacing w:val="-52"/>
        </w:rPr>
        <w:t xml:space="preserve"> </w:t>
      </w:r>
      <w:r w:rsidR="000206A6" w:rsidRPr="00167CFD">
        <w:rPr>
          <w:b/>
          <w:bCs/>
          <w:spacing w:val="-52"/>
        </w:rPr>
        <w:t xml:space="preserve"> </w:t>
      </w:r>
      <w:r w:rsidR="0098530B" w:rsidRPr="00167CFD">
        <w:rPr>
          <w:b/>
          <w:bCs/>
          <w:spacing w:val="-52"/>
        </w:rPr>
        <w:t xml:space="preserve"> </w:t>
      </w:r>
      <w:r w:rsidRPr="00167CFD">
        <w:rPr>
          <w:b/>
          <w:bCs/>
        </w:rPr>
        <w:t>nº</w:t>
      </w:r>
      <w:r w:rsidRPr="00167CFD">
        <w:rPr>
          <w:b/>
          <w:bCs/>
          <w:spacing w:val="-2"/>
        </w:rPr>
        <w:t xml:space="preserve"> </w:t>
      </w:r>
      <w:r w:rsidRPr="00167CFD">
        <w:rPr>
          <w:b/>
          <w:bCs/>
        </w:rPr>
        <w:t>14.133/2021</w:t>
      </w:r>
      <w:r w:rsidRPr="000A776C">
        <w:t>.</w:t>
      </w:r>
    </w:p>
    <w:p w14:paraId="492AD4DB" w14:textId="4B3F49F4" w:rsidR="00C56950" w:rsidRPr="000A776C" w:rsidRDefault="00C56950" w:rsidP="000A776C">
      <w:pPr>
        <w:pStyle w:val="Corpodetexto"/>
        <w:spacing w:after="0"/>
        <w:ind w:left="2268" w:right="26"/>
        <w:jc w:val="both"/>
      </w:pPr>
      <w:r w:rsidRPr="000A776C">
        <w:rPr>
          <w:b/>
        </w:rPr>
        <w:t>Objeto:</w:t>
      </w:r>
      <w:r w:rsidRPr="000A776C">
        <w:rPr>
          <w:b/>
          <w:spacing w:val="1"/>
        </w:rPr>
        <w:t xml:space="preserve"> </w:t>
      </w:r>
      <w:r w:rsidR="000A541D" w:rsidRPr="000A541D">
        <w:rPr>
          <w:rFonts w:eastAsia="Arial Unicode MS"/>
          <w:b/>
          <w:bCs/>
        </w:rPr>
        <w:t>CONTRATAÇÃO DOS SERVIÇOS DE ELABORAÇÃO DA AVALIAÇÃO ATUARIAL DO INSTITUTO DE PREVIDÊNCIA DOS SERVIDORES MUNICIPAIS DE JUCURUTU – PREVI JUCURUTU, REFERENTE AO PERÍODO 2024/2025</w:t>
      </w:r>
      <w:r w:rsidR="00167CFD">
        <w:rPr>
          <w:b/>
        </w:rPr>
        <w:t>.</w:t>
      </w:r>
    </w:p>
    <w:p w14:paraId="0B34B65F" w14:textId="77777777" w:rsidR="00C56950" w:rsidRPr="000A776C" w:rsidRDefault="00C56950" w:rsidP="000A776C">
      <w:pPr>
        <w:pStyle w:val="Padro"/>
        <w:ind w:left="2268"/>
        <w:jc w:val="both"/>
        <w:rPr>
          <w:szCs w:val="24"/>
        </w:rPr>
      </w:pPr>
      <w:r w:rsidRPr="000A776C">
        <w:rPr>
          <w:b/>
          <w:szCs w:val="24"/>
        </w:rPr>
        <w:t xml:space="preserve">Decisão: </w:t>
      </w:r>
      <w:r w:rsidRPr="000A776C">
        <w:rPr>
          <w:szCs w:val="24"/>
        </w:rPr>
        <w:t>Autorização para dispensa de licitação</w:t>
      </w:r>
      <w:r w:rsidRPr="000A776C">
        <w:rPr>
          <w:spacing w:val="1"/>
          <w:szCs w:val="24"/>
        </w:rPr>
        <w:t xml:space="preserve"> </w:t>
      </w:r>
    </w:p>
    <w:p w14:paraId="004501B4" w14:textId="77777777" w:rsidR="00C56950" w:rsidRPr="000A776C" w:rsidRDefault="00C56950" w:rsidP="000A776C">
      <w:pPr>
        <w:pStyle w:val="Padro"/>
        <w:jc w:val="both"/>
        <w:rPr>
          <w:bCs/>
          <w:szCs w:val="24"/>
        </w:rPr>
      </w:pPr>
    </w:p>
    <w:p w14:paraId="725F09CA" w14:textId="476C7E0E" w:rsidR="00C56950" w:rsidRPr="000A776C" w:rsidRDefault="00C56950" w:rsidP="000A776C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45" w:firstLine="0"/>
        <w:contextualSpacing w:val="0"/>
        <w:jc w:val="both"/>
      </w:pPr>
      <w:r w:rsidRPr="000A776C">
        <w:t>Trata-se</w:t>
      </w:r>
      <w:r w:rsidRPr="000A776C">
        <w:rPr>
          <w:spacing w:val="-5"/>
        </w:rPr>
        <w:t xml:space="preserve"> </w:t>
      </w:r>
      <w:r w:rsidRPr="000A776C">
        <w:t>de</w:t>
      </w:r>
      <w:r w:rsidRPr="000A776C">
        <w:rPr>
          <w:spacing w:val="-4"/>
        </w:rPr>
        <w:t xml:space="preserve"> </w:t>
      </w:r>
      <w:r w:rsidRPr="000A776C">
        <w:t>pretensão</w:t>
      </w:r>
      <w:r w:rsidRPr="000A776C">
        <w:rPr>
          <w:spacing w:val="-7"/>
        </w:rPr>
        <w:t xml:space="preserve"> </w:t>
      </w:r>
      <w:r w:rsidRPr="000A776C">
        <w:t>para</w:t>
      </w:r>
      <w:r w:rsidRPr="000A776C">
        <w:rPr>
          <w:spacing w:val="-4"/>
        </w:rPr>
        <w:t xml:space="preserve"> </w:t>
      </w:r>
      <w:r w:rsidRPr="000A776C">
        <w:t>dispensa de</w:t>
      </w:r>
      <w:r w:rsidRPr="000A776C">
        <w:rPr>
          <w:spacing w:val="-4"/>
        </w:rPr>
        <w:t xml:space="preserve"> </w:t>
      </w:r>
      <w:r w:rsidRPr="000A776C">
        <w:t>licitação</w:t>
      </w:r>
      <w:r w:rsidRPr="000A776C">
        <w:rPr>
          <w:spacing w:val="-7"/>
        </w:rPr>
        <w:t xml:space="preserve"> </w:t>
      </w:r>
      <w:r w:rsidRPr="000A776C">
        <w:t>em</w:t>
      </w:r>
      <w:r w:rsidRPr="000A776C">
        <w:rPr>
          <w:spacing w:val="3"/>
        </w:rPr>
        <w:t xml:space="preserve"> </w:t>
      </w:r>
      <w:r w:rsidRPr="000A776C">
        <w:t>razão</w:t>
      </w:r>
      <w:r w:rsidRPr="000A776C">
        <w:rPr>
          <w:spacing w:val="-7"/>
        </w:rPr>
        <w:t xml:space="preserve"> </w:t>
      </w:r>
      <w:r w:rsidRPr="000A776C">
        <w:t>do</w:t>
      </w:r>
      <w:r w:rsidRPr="000A776C">
        <w:rPr>
          <w:spacing w:val="-6"/>
        </w:rPr>
        <w:t xml:space="preserve"> </w:t>
      </w:r>
      <w:r w:rsidRPr="000A776C">
        <w:t>valor,</w:t>
      </w:r>
      <w:r w:rsidRPr="000A776C">
        <w:rPr>
          <w:spacing w:val="-5"/>
        </w:rPr>
        <w:t xml:space="preserve"> </w:t>
      </w:r>
      <w:r w:rsidRPr="000A776C">
        <w:t>com</w:t>
      </w:r>
      <w:r w:rsidRPr="000A776C">
        <w:rPr>
          <w:spacing w:val="-7"/>
        </w:rPr>
        <w:t xml:space="preserve"> </w:t>
      </w:r>
      <w:r w:rsidRPr="000A776C">
        <w:t>fulcro</w:t>
      </w:r>
      <w:r w:rsidRPr="000A776C">
        <w:rPr>
          <w:spacing w:val="-6"/>
        </w:rPr>
        <w:t xml:space="preserve"> </w:t>
      </w:r>
      <w:r w:rsidRPr="000A776C">
        <w:t xml:space="preserve">no </w:t>
      </w:r>
      <w:r w:rsidRPr="00167CFD">
        <w:rPr>
          <w:b/>
          <w:bCs/>
        </w:rPr>
        <w:t>inciso II do artigo 75 da Lei nº 14.133/2021</w:t>
      </w:r>
      <w:r w:rsidRPr="000A776C">
        <w:t>, para</w:t>
      </w:r>
      <w:r w:rsidRPr="000A776C">
        <w:rPr>
          <w:b/>
        </w:rPr>
        <w:t xml:space="preserve"> </w:t>
      </w:r>
      <w:r w:rsidR="000A541D" w:rsidRPr="000A541D">
        <w:rPr>
          <w:rFonts w:eastAsia="Arial Unicode MS"/>
          <w:b/>
          <w:bCs/>
        </w:rPr>
        <w:t>CONTRATAÇÃO DOS SERVIÇOS DE ELABORAÇÃO DA AVALIAÇÃO ATUARIAL DO INSTITUTO DE PREVIDÊNCIA DOS SERVIDORES MUNICIPAIS DE JUCURUTU – PREVI JUCURUTU, REFERENTE AO PERÍODO 2024/2025</w:t>
      </w:r>
      <w:r w:rsidRPr="000A776C">
        <w:rPr>
          <w:b/>
        </w:rPr>
        <w:t>.</w:t>
      </w:r>
    </w:p>
    <w:p w14:paraId="43077B74" w14:textId="1A70F9F7" w:rsidR="00C56950" w:rsidRPr="000A776C" w:rsidRDefault="00C56950" w:rsidP="000A776C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43" w:firstLine="0"/>
        <w:contextualSpacing w:val="0"/>
        <w:jc w:val="both"/>
      </w:pPr>
      <w:r w:rsidRPr="000A776C">
        <w:t>A aludida contratação visa ao atendimento da demanda formalizada pel</w:t>
      </w:r>
      <w:r w:rsidR="00DC38F9">
        <w:t xml:space="preserve">o </w:t>
      </w:r>
      <w:r w:rsidR="00DC38F9" w:rsidRPr="005517DA">
        <w:rPr>
          <w:b/>
          <w:iCs/>
        </w:rPr>
        <w:t>Instituto de Previdência dos Servidores Municipais de Jucurutu – PREVI JUCURUTU</w:t>
      </w:r>
      <w:r w:rsidR="00BF2490">
        <w:rPr>
          <w:b/>
          <w:bCs/>
        </w:rPr>
        <w:t xml:space="preserve">. </w:t>
      </w:r>
    </w:p>
    <w:p w14:paraId="6A255EB4" w14:textId="767D9D5E" w:rsidR="0067521E" w:rsidRPr="000A776C" w:rsidRDefault="002C1669" w:rsidP="000A776C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39" w:firstLine="0"/>
        <w:contextualSpacing w:val="0"/>
        <w:jc w:val="both"/>
      </w:pPr>
      <w:r>
        <w:t>O</w:t>
      </w:r>
      <w:r w:rsidR="00C56950" w:rsidRPr="000A776C">
        <w:t xml:space="preserve"> Estudo Técnico Preliminar – ETP </w:t>
      </w:r>
      <w:r>
        <w:t>foi dispensado</w:t>
      </w:r>
      <w:r w:rsidR="00C56950" w:rsidRPr="000A776C">
        <w:t>.</w:t>
      </w:r>
    </w:p>
    <w:p w14:paraId="5A9653C6" w14:textId="4EA79386" w:rsidR="00C56950" w:rsidRPr="000A776C" w:rsidRDefault="0082130B" w:rsidP="000A776C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39" w:firstLine="0"/>
        <w:contextualSpacing w:val="0"/>
        <w:jc w:val="both"/>
      </w:pPr>
      <w:r w:rsidRPr="000A776C">
        <w:t>A</w:t>
      </w:r>
      <w:r w:rsidR="00C56950" w:rsidRPr="000A776C">
        <w:t xml:space="preserve"> pesquisador</w:t>
      </w:r>
      <w:r w:rsidRPr="000A776C">
        <w:t>a</w:t>
      </w:r>
      <w:r w:rsidR="00C56950" w:rsidRPr="000A776C">
        <w:t xml:space="preserve"> oficial do Município realizou pesquisa</w:t>
      </w:r>
      <w:r w:rsidR="00C56950" w:rsidRPr="000A776C">
        <w:rPr>
          <w:spacing w:val="-1"/>
        </w:rPr>
        <w:t xml:space="preserve"> </w:t>
      </w:r>
      <w:r w:rsidR="00C56950" w:rsidRPr="000A776C">
        <w:t>de</w:t>
      </w:r>
      <w:r w:rsidR="00C56950" w:rsidRPr="000A776C">
        <w:rPr>
          <w:spacing w:val="-1"/>
        </w:rPr>
        <w:t xml:space="preserve"> </w:t>
      </w:r>
      <w:r w:rsidR="00C56950" w:rsidRPr="000A776C">
        <w:t>preços,</w:t>
      </w:r>
      <w:r w:rsidR="00C56950" w:rsidRPr="000A776C">
        <w:rPr>
          <w:spacing w:val="-1"/>
        </w:rPr>
        <w:t xml:space="preserve"> </w:t>
      </w:r>
      <w:r w:rsidR="00C56950" w:rsidRPr="000A776C">
        <w:t>tendo</w:t>
      </w:r>
      <w:r w:rsidR="00C56950" w:rsidRPr="000A776C">
        <w:rPr>
          <w:spacing w:val="-2"/>
        </w:rPr>
        <w:t xml:space="preserve"> </w:t>
      </w:r>
      <w:r w:rsidR="00C56950" w:rsidRPr="000A776C">
        <w:t>obtido</w:t>
      </w:r>
      <w:r w:rsidR="00C56950" w:rsidRPr="000A776C">
        <w:rPr>
          <w:spacing w:val="-3"/>
        </w:rPr>
        <w:t xml:space="preserve"> </w:t>
      </w:r>
      <w:r w:rsidR="00C56950" w:rsidRPr="000A776C">
        <w:t>o</w:t>
      </w:r>
      <w:r w:rsidR="00C56950" w:rsidRPr="000A776C">
        <w:rPr>
          <w:spacing w:val="-3"/>
        </w:rPr>
        <w:t xml:space="preserve"> </w:t>
      </w:r>
      <w:r w:rsidR="00C56950" w:rsidRPr="000A776C">
        <w:t>valo</w:t>
      </w:r>
      <w:r w:rsidR="0067521E" w:rsidRPr="000A776C">
        <w:t xml:space="preserve"> </w:t>
      </w:r>
      <w:r w:rsidR="00C56950" w:rsidRPr="000A776C">
        <w:t>estimado</w:t>
      </w:r>
      <w:r w:rsidR="00C56950" w:rsidRPr="000A776C">
        <w:rPr>
          <w:spacing w:val="-3"/>
        </w:rPr>
        <w:t xml:space="preserve"> </w:t>
      </w:r>
      <w:r w:rsidR="00C56950" w:rsidRPr="000A776C">
        <w:t xml:space="preserve">de </w:t>
      </w:r>
      <w:r w:rsidR="00DC38F9" w:rsidRPr="00954520">
        <w:rPr>
          <w:b/>
          <w:bCs/>
        </w:rPr>
        <w:t xml:space="preserve">R$ </w:t>
      </w:r>
      <w:r w:rsidR="000A541D" w:rsidRPr="000A541D">
        <w:rPr>
          <w:b/>
          <w:bCs/>
        </w:rPr>
        <w:t>7.133,33</w:t>
      </w:r>
      <w:r w:rsidR="000A541D" w:rsidRPr="000A541D">
        <w:rPr>
          <w:b/>
          <w:bCs/>
        </w:rPr>
        <w:t xml:space="preserve"> </w:t>
      </w:r>
      <w:r w:rsidR="00DC38F9" w:rsidRPr="00954520">
        <w:rPr>
          <w:b/>
          <w:bCs/>
        </w:rPr>
        <w:t>(</w:t>
      </w:r>
      <w:r w:rsidR="000A541D">
        <w:rPr>
          <w:b/>
          <w:bCs/>
        </w:rPr>
        <w:t>sete mil, cento e trinta e três reais e trinta e três centavos</w:t>
      </w:r>
      <w:r w:rsidR="00DC38F9" w:rsidRPr="00954520">
        <w:rPr>
          <w:b/>
          <w:bCs/>
        </w:rPr>
        <w:t>)</w:t>
      </w:r>
      <w:r w:rsidR="00C56950" w:rsidRPr="000A776C">
        <w:rPr>
          <w:spacing w:val="1"/>
        </w:rPr>
        <w:t xml:space="preserve"> </w:t>
      </w:r>
      <w:r w:rsidR="00C56950" w:rsidRPr="000A776C">
        <w:t>para</w:t>
      </w:r>
      <w:r w:rsidR="00C56950" w:rsidRPr="000A776C">
        <w:rPr>
          <w:spacing w:val="-1"/>
        </w:rPr>
        <w:t xml:space="preserve"> </w:t>
      </w:r>
      <w:r w:rsidR="00C56950" w:rsidRPr="000A776C">
        <w:t>a</w:t>
      </w:r>
      <w:r w:rsidR="00C56950" w:rsidRPr="000A776C">
        <w:rPr>
          <w:spacing w:val="-1"/>
        </w:rPr>
        <w:t xml:space="preserve"> </w:t>
      </w:r>
      <w:r w:rsidR="00C56950" w:rsidRPr="000A776C">
        <w:t>contratação.</w:t>
      </w:r>
    </w:p>
    <w:p w14:paraId="5418AC78" w14:textId="2A8D9A7D" w:rsidR="00C56950" w:rsidRPr="000A776C" w:rsidRDefault="00C56950" w:rsidP="000A776C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42" w:firstLine="0"/>
        <w:contextualSpacing w:val="0"/>
        <w:jc w:val="both"/>
      </w:pPr>
      <w:r w:rsidRPr="000A776C">
        <w:t>O Termo de Referência foi aprovado pel</w:t>
      </w:r>
      <w:r w:rsidR="00167CFD">
        <w:t>o</w:t>
      </w:r>
      <w:r w:rsidRPr="000A776C">
        <w:t xml:space="preserve"> Exm</w:t>
      </w:r>
      <w:r w:rsidR="00167CFD">
        <w:t>o.</w:t>
      </w:r>
      <w:r w:rsidRPr="000A776C">
        <w:t xml:space="preserve"> Sr</w:t>
      </w:r>
      <w:r w:rsidR="00167CFD">
        <w:t>.</w:t>
      </w:r>
      <w:r w:rsidRPr="000A776C">
        <w:t xml:space="preserve"> Prefeit</w:t>
      </w:r>
      <w:r w:rsidR="00167CFD">
        <w:t>o</w:t>
      </w:r>
      <w:r w:rsidRPr="000A776C">
        <w:t xml:space="preserve"> Municipal. </w:t>
      </w:r>
    </w:p>
    <w:p w14:paraId="519D53C1" w14:textId="1F906DDE" w:rsidR="00C56950" w:rsidRPr="000A776C" w:rsidRDefault="00C56950" w:rsidP="000A776C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42" w:firstLine="0"/>
        <w:contextualSpacing w:val="0"/>
        <w:jc w:val="both"/>
      </w:pPr>
      <w:r w:rsidRPr="000A776C">
        <w:t>A</w:t>
      </w:r>
      <w:r w:rsidRPr="000A776C">
        <w:rPr>
          <w:spacing w:val="1"/>
        </w:rPr>
        <w:t xml:space="preserve"> </w:t>
      </w:r>
      <w:r w:rsidRPr="000A776C">
        <w:t>Assessoria Jurídica deste Município analisou</w:t>
      </w:r>
      <w:r w:rsidRPr="000A776C">
        <w:rPr>
          <w:spacing w:val="1"/>
        </w:rPr>
        <w:t xml:space="preserve"> </w:t>
      </w:r>
      <w:r w:rsidRPr="000A776C">
        <w:t>os</w:t>
      </w:r>
      <w:r w:rsidRPr="000A776C">
        <w:rPr>
          <w:spacing w:val="1"/>
        </w:rPr>
        <w:t xml:space="preserve"> </w:t>
      </w:r>
      <w:r w:rsidRPr="000A776C">
        <w:t>aspectos</w:t>
      </w:r>
      <w:r w:rsidRPr="000A776C">
        <w:rPr>
          <w:spacing w:val="1"/>
        </w:rPr>
        <w:t xml:space="preserve"> </w:t>
      </w:r>
      <w:r w:rsidRPr="000A776C">
        <w:t>legais e regulamentares</w:t>
      </w:r>
      <w:r w:rsidRPr="000A776C">
        <w:rPr>
          <w:spacing w:val="1"/>
        </w:rPr>
        <w:t xml:space="preserve"> </w:t>
      </w:r>
      <w:r w:rsidRPr="000A776C">
        <w:t>da</w:t>
      </w:r>
      <w:r w:rsidRPr="000A776C">
        <w:rPr>
          <w:spacing w:val="1"/>
        </w:rPr>
        <w:t xml:space="preserve"> </w:t>
      </w:r>
      <w:r w:rsidRPr="000A776C">
        <w:t>contratação</w:t>
      </w:r>
      <w:r w:rsidRPr="000A776C">
        <w:rPr>
          <w:spacing w:val="1"/>
        </w:rPr>
        <w:t xml:space="preserve"> </w:t>
      </w:r>
      <w:r w:rsidRPr="000A776C">
        <w:t>ora</w:t>
      </w:r>
      <w:r w:rsidRPr="000A776C">
        <w:rPr>
          <w:spacing w:val="1"/>
        </w:rPr>
        <w:t xml:space="preserve"> </w:t>
      </w:r>
      <w:r w:rsidRPr="000A776C">
        <w:t>pretendida,</w:t>
      </w:r>
      <w:r w:rsidRPr="000A776C">
        <w:rPr>
          <w:spacing w:val="1"/>
        </w:rPr>
        <w:t xml:space="preserve"> </w:t>
      </w:r>
      <w:r w:rsidRPr="000A776C">
        <w:t>manifestando-se</w:t>
      </w:r>
      <w:r w:rsidRPr="000A776C">
        <w:rPr>
          <w:spacing w:val="1"/>
        </w:rPr>
        <w:t xml:space="preserve"> </w:t>
      </w:r>
      <w:r w:rsidR="002F1C82" w:rsidRPr="000A776C">
        <w:t>pela legalidade da contratação</w:t>
      </w:r>
      <w:r w:rsidRPr="000A776C">
        <w:t xml:space="preserve"> por</w:t>
      </w:r>
      <w:r w:rsidRPr="000A776C">
        <w:rPr>
          <w:spacing w:val="1"/>
        </w:rPr>
        <w:t xml:space="preserve"> </w:t>
      </w:r>
      <w:r w:rsidRPr="000A776C">
        <w:t>meio</w:t>
      </w:r>
      <w:r w:rsidRPr="000A776C">
        <w:rPr>
          <w:spacing w:val="-2"/>
        </w:rPr>
        <w:t xml:space="preserve"> </w:t>
      </w:r>
      <w:r w:rsidRPr="000A776C">
        <w:t>de</w:t>
      </w:r>
      <w:r w:rsidRPr="000A776C">
        <w:rPr>
          <w:spacing w:val="-3"/>
        </w:rPr>
        <w:t xml:space="preserve"> </w:t>
      </w:r>
      <w:r w:rsidRPr="000A776C">
        <w:t>Parecer Jurídico.</w:t>
      </w:r>
    </w:p>
    <w:p w14:paraId="1BA2FCFD" w14:textId="406AB36D" w:rsidR="00C56950" w:rsidRPr="000A776C" w:rsidRDefault="00C56950" w:rsidP="000A776C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42" w:firstLine="0"/>
        <w:contextualSpacing w:val="0"/>
        <w:jc w:val="both"/>
      </w:pPr>
      <w:r w:rsidRPr="000A776C">
        <w:t>Foi informado, através do Termo de Referência, que</w:t>
      </w:r>
      <w:r w:rsidRPr="000A776C">
        <w:rPr>
          <w:spacing w:val="-1"/>
        </w:rPr>
        <w:t xml:space="preserve"> </w:t>
      </w:r>
      <w:r w:rsidRPr="000A776C">
        <w:t>há</w:t>
      </w:r>
      <w:r w:rsidRPr="000A776C">
        <w:rPr>
          <w:spacing w:val="-2"/>
        </w:rPr>
        <w:t xml:space="preserve"> </w:t>
      </w:r>
      <w:r w:rsidRPr="000A776C">
        <w:t>disponibilidade</w:t>
      </w:r>
      <w:r w:rsidRPr="000A776C">
        <w:rPr>
          <w:spacing w:val="-1"/>
        </w:rPr>
        <w:t xml:space="preserve"> </w:t>
      </w:r>
      <w:r w:rsidRPr="000A776C">
        <w:t>orçamentária</w:t>
      </w:r>
      <w:r w:rsidRPr="000A776C">
        <w:rPr>
          <w:spacing w:val="-2"/>
        </w:rPr>
        <w:t xml:space="preserve"> </w:t>
      </w:r>
      <w:r w:rsidRPr="000A776C">
        <w:t>no</w:t>
      </w:r>
      <w:r w:rsidRPr="000A776C">
        <w:rPr>
          <w:spacing w:val="-4"/>
        </w:rPr>
        <w:t xml:space="preserve"> </w:t>
      </w:r>
      <w:r w:rsidRPr="000A776C">
        <w:t>exercício</w:t>
      </w:r>
      <w:r w:rsidRPr="000A776C">
        <w:rPr>
          <w:spacing w:val="-4"/>
        </w:rPr>
        <w:t xml:space="preserve"> </w:t>
      </w:r>
      <w:r w:rsidRPr="000A776C">
        <w:t>de</w:t>
      </w:r>
      <w:r w:rsidRPr="000A776C">
        <w:rPr>
          <w:spacing w:val="4"/>
        </w:rPr>
        <w:t xml:space="preserve"> </w:t>
      </w:r>
      <w:r w:rsidRPr="000A776C">
        <w:rPr>
          <w:b/>
          <w:bCs/>
        </w:rPr>
        <w:t>202</w:t>
      </w:r>
      <w:r w:rsidR="006247B4">
        <w:rPr>
          <w:b/>
          <w:bCs/>
        </w:rPr>
        <w:t>5</w:t>
      </w:r>
      <w:r w:rsidRPr="000A776C">
        <w:rPr>
          <w:spacing w:val="2"/>
        </w:rPr>
        <w:t xml:space="preserve"> </w:t>
      </w:r>
      <w:r w:rsidRPr="000A776C">
        <w:t>para</w:t>
      </w:r>
      <w:r w:rsidRPr="000A776C">
        <w:rPr>
          <w:spacing w:val="-2"/>
        </w:rPr>
        <w:t xml:space="preserve"> </w:t>
      </w:r>
      <w:r w:rsidRPr="000A776C">
        <w:t>custear</w:t>
      </w:r>
      <w:r w:rsidRPr="000A776C">
        <w:rPr>
          <w:spacing w:val="-1"/>
        </w:rPr>
        <w:t xml:space="preserve"> </w:t>
      </w:r>
      <w:r w:rsidRPr="000A776C">
        <w:t>a</w:t>
      </w:r>
      <w:r w:rsidRPr="000A776C">
        <w:rPr>
          <w:spacing w:val="-2"/>
        </w:rPr>
        <w:t xml:space="preserve"> </w:t>
      </w:r>
      <w:r w:rsidRPr="000A776C">
        <w:t>despesa.</w:t>
      </w:r>
    </w:p>
    <w:p w14:paraId="56D042A3" w14:textId="77777777" w:rsidR="00C56950" w:rsidRPr="000A776C" w:rsidRDefault="00C56950" w:rsidP="000A776C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firstLine="0"/>
        <w:contextualSpacing w:val="0"/>
        <w:jc w:val="both"/>
      </w:pPr>
      <w:r w:rsidRPr="000A776C">
        <w:t>Eis</w:t>
      </w:r>
      <w:r w:rsidRPr="000A776C">
        <w:rPr>
          <w:spacing w:val="-2"/>
        </w:rPr>
        <w:t xml:space="preserve"> </w:t>
      </w:r>
      <w:r w:rsidRPr="000A776C">
        <w:t>o</w:t>
      </w:r>
      <w:r w:rsidRPr="000A776C">
        <w:rPr>
          <w:spacing w:val="-4"/>
        </w:rPr>
        <w:t xml:space="preserve"> </w:t>
      </w:r>
      <w:r w:rsidRPr="000A776C">
        <w:t>que</w:t>
      </w:r>
      <w:r w:rsidRPr="000A776C">
        <w:rPr>
          <w:spacing w:val="-1"/>
        </w:rPr>
        <w:t xml:space="preserve"> </w:t>
      </w:r>
      <w:r w:rsidRPr="000A776C">
        <w:t>cumpre</w:t>
      </w:r>
      <w:r w:rsidRPr="000A776C">
        <w:rPr>
          <w:spacing w:val="-1"/>
        </w:rPr>
        <w:t xml:space="preserve"> </w:t>
      </w:r>
      <w:r w:rsidRPr="000A776C">
        <w:t>relatar.</w:t>
      </w:r>
    </w:p>
    <w:p w14:paraId="0E99410F" w14:textId="77777777" w:rsidR="00C56950" w:rsidRPr="000A776C" w:rsidRDefault="00C56950" w:rsidP="000A776C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49" w:firstLine="0"/>
        <w:contextualSpacing w:val="0"/>
        <w:jc w:val="both"/>
      </w:pPr>
      <w:r w:rsidRPr="000A776C">
        <w:t>Passa-se</w:t>
      </w:r>
      <w:r w:rsidRPr="000A776C">
        <w:rPr>
          <w:spacing w:val="1"/>
        </w:rPr>
        <w:t xml:space="preserve"> </w:t>
      </w:r>
      <w:r w:rsidRPr="000A776C">
        <w:t>à análise</w:t>
      </w:r>
      <w:r w:rsidRPr="000A776C">
        <w:rPr>
          <w:spacing w:val="1"/>
        </w:rPr>
        <w:t xml:space="preserve"> </w:t>
      </w:r>
      <w:r w:rsidRPr="000A776C">
        <w:t>da</w:t>
      </w:r>
      <w:r w:rsidRPr="000A776C">
        <w:rPr>
          <w:spacing w:val="1"/>
        </w:rPr>
        <w:t xml:space="preserve"> </w:t>
      </w:r>
      <w:r w:rsidRPr="000A776C">
        <w:t>contratação</w:t>
      </w:r>
      <w:r w:rsidRPr="000A776C">
        <w:rPr>
          <w:spacing w:val="1"/>
        </w:rPr>
        <w:t xml:space="preserve"> </w:t>
      </w:r>
      <w:r w:rsidRPr="000A776C">
        <w:t>direta</w:t>
      </w:r>
      <w:r w:rsidRPr="000A776C">
        <w:rPr>
          <w:spacing w:val="1"/>
        </w:rPr>
        <w:t xml:space="preserve"> </w:t>
      </w:r>
      <w:r w:rsidRPr="000A776C">
        <w:t>pretendida,</w:t>
      </w:r>
      <w:r w:rsidRPr="000A776C">
        <w:rPr>
          <w:spacing w:val="54"/>
        </w:rPr>
        <w:t xml:space="preserve"> </w:t>
      </w:r>
      <w:r w:rsidRPr="000A776C">
        <w:t>com fulcro no inciso II do</w:t>
      </w:r>
      <w:r w:rsidRPr="000A776C">
        <w:rPr>
          <w:spacing w:val="-52"/>
        </w:rPr>
        <w:t xml:space="preserve"> </w:t>
      </w:r>
      <w:r w:rsidRPr="000A776C">
        <w:t>art.</w:t>
      </w:r>
      <w:r w:rsidRPr="000A776C">
        <w:rPr>
          <w:spacing w:val="-2"/>
        </w:rPr>
        <w:t xml:space="preserve"> </w:t>
      </w:r>
      <w:r w:rsidRPr="000A776C">
        <w:t>75</w:t>
      </w:r>
      <w:r w:rsidRPr="000A776C">
        <w:rPr>
          <w:spacing w:val="-4"/>
        </w:rPr>
        <w:t xml:space="preserve"> </w:t>
      </w:r>
      <w:r w:rsidRPr="000A776C">
        <w:t>da</w:t>
      </w:r>
      <w:r w:rsidRPr="000A776C">
        <w:rPr>
          <w:spacing w:val="-2"/>
        </w:rPr>
        <w:t xml:space="preserve"> </w:t>
      </w:r>
      <w:r w:rsidRPr="000A776C">
        <w:t>Lei</w:t>
      </w:r>
      <w:r w:rsidRPr="000A776C">
        <w:rPr>
          <w:spacing w:val="-2"/>
        </w:rPr>
        <w:t xml:space="preserve"> </w:t>
      </w:r>
      <w:r w:rsidRPr="000A776C">
        <w:t>nº</w:t>
      </w:r>
      <w:r w:rsidRPr="000A776C">
        <w:rPr>
          <w:spacing w:val="-3"/>
        </w:rPr>
        <w:t xml:space="preserve"> </w:t>
      </w:r>
      <w:r w:rsidRPr="000A776C">
        <w:t>14.133/2021,</w:t>
      </w:r>
      <w:r w:rsidRPr="000A776C">
        <w:rPr>
          <w:spacing w:val="-2"/>
        </w:rPr>
        <w:t xml:space="preserve"> </w:t>
      </w:r>
      <w:r w:rsidRPr="000A776C">
        <w:t>à</w:t>
      </w:r>
      <w:r w:rsidRPr="000A776C">
        <w:rPr>
          <w:spacing w:val="-2"/>
        </w:rPr>
        <w:t xml:space="preserve"> </w:t>
      </w:r>
      <w:r w:rsidRPr="000A776C">
        <w:t>luz</w:t>
      </w:r>
      <w:r w:rsidRPr="000A776C">
        <w:rPr>
          <w:spacing w:val="-2"/>
        </w:rPr>
        <w:t xml:space="preserve"> </w:t>
      </w:r>
      <w:r w:rsidRPr="000A776C">
        <w:t>da</w:t>
      </w:r>
      <w:r w:rsidRPr="000A776C">
        <w:rPr>
          <w:spacing w:val="-2"/>
        </w:rPr>
        <w:t xml:space="preserve"> </w:t>
      </w:r>
      <w:r w:rsidRPr="000A776C">
        <w:t>legislação</w:t>
      </w:r>
      <w:r w:rsidRPr="000A776C">
        <w:rPr>
          <w:spacing w:val="-3"/>
        </w:rPr>
        <w:t xml:space="preserve"> </w:t>
      </w:r>
      <w:r w:rsidRPr="000A776C">
        <w:t>e do</w:t>
      </w:r>
      <w:r w:rsidRPr="000A776C">
        <w:rPr>
          <w:spacing w:val="-4"/>
        </w:rPr>
        <w:t xml:space="preserve"> </w:t>
      </w:r>
      <w:r w:rsidRPr="000A776C">
        <w:t>interesse</w:t>
      </w:r>
      <w:r w:rsidRPr="000A776C">
        <w:rPr>
          <w:spacing w:val="-1"/>
        </w:rPr>
        <w:t xml:space="preserve"> </w:t>
      </w:r>
      <w:r w:rsidRPr="000A776C">
        <w:t>público.</w:t>
      </w:r>
    </w:p>
    <w:p w14:paraId="286187C2" w14:textId="451A0CE2" w:rsidR="00C56950" w:rsidRPr="000A776C" w:rsidRDefault="00C56950" w:rsidP="000A776C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49" w:firstLine="0"/>
        <w:contextualSpacing w:val="0"/>
        <w:jc w:val="both"/>
      </w:pPr>
      <w:proofErr w:type="spellStart"/>
      <w:r w:rsidRPr="000A776C">
        <w:rPr>
          <w:i/>
        </w:rPr>
        <w:t>Ab</w:t>
      </w:r>
      <w:proofErr w:type="spellEnd"/>
      <w:r w:rsidRPr="000A776C">
        <w:rPr>
          <w:i/>
        </w:rPr>
        <w:t xml:space="preserve"> initio</w:t>
      </w:r>
      <w:r w:rsidRPr="000A776C">
        <w:t>, importa colacionar os requisitos formais previstos pela Nova Lei de</w:t>
      </w:r>
      <w:r w:rsidRPr="000A776C">
        <w:rPr>
          <w:spacing w:val="1"/>
        </w:rPr>
        <w:t xml:space="preserve"> </w:t>
      </w:r>
      <w:r w:rsidRPr="000A776C">
        <w:t>Licitações (NLL) para todas as contratações diretas, os quais foram listados em seu art. 72, bem</w:t>
      </w:r>
      <w:r w:rsidRPr="000A776C">
        <w:rPr>
          <w:spacing w:val="1"/>
        </w:rPr>
        <w:t xml:space="preserve"> </w:t>
      </w:r>
      <w:r w:rsidRPr="000A776C">
        <w:rPr>
          <w:spacing w:val="-1"/>
        </w:rPr>
        <w:t>como</w:t>
      </w:r>
      <w:r w:rsidRPr="000A776C">
        <w:rPr>
          <w:spacing w:val="-11"/>
        </w:rPr>
        <w:t xml:space="preserve"> </w:t>
      </w:r>
      <w:r w:rsidRPr="000A776C">
        <w:rPr>
          <w:spacing w:val="-1"/>
        </w:rPr>
        <w:t>aqueles</w:t>
      </w:r>
      <w:r w:rsidRPr="000A776C">
        <w:rPr>
          <w:spacing w:val="-14"/>
        </w:rPr>
        <w:t xml:space="preserve"> </w:t>
      </w:r>
      <w:r w:rsidRPr="000A776C">
        <w:rPr>
          <w:spacing w:val="-1"/>
        </w:rPr>
        <w:t>previstos</w:t>
      </w:r>
      <w:r w:rsidRPr="000A776C">
        <w:rPr>
          <w:spacing w:val="-12"/>
        </w:rPr>
        <w:t xml:space="preserve"> no </w:t>
      </w:r>
      <w:r w:rsidR="00167CFD" w:rsidRPr="00C86555">
        <w:rPr>
          <w:b/>
          <w:u w:val="single"/>
        </w:rPr>
        <w:t>DECRETO Nº 1.419, DE 10 DE ABRIL DE 2024</w:t>
      </w:r>
      <w:r w:rsidRPr="000A776C">
        <w:rPr>
          <w:b/>
          <w:bCs/>
          <w:caps/>
        </w:rPr>
        <w:t xml:space="preserve">, </w:t>
      </w:r>
      <w:r w:rsidRPr="000A776C">
        <w:t>que dispõe sobre a processo de contratação direta, que compreende os casos de inexigibilidade e de dispensa de licitação,</w:t>
      </w:r>
      <w:r w:rsidRPr="000A776C">
        <w:rPr>
          <w:spacing w:val="-14"/>
        </w:rPr>
        <w:t xml:space="preserve"> </w:t>
      </w:r>
      <w:r w:rsidRPr="000A776C">
        <w:t>no</w:t>
      </w:r>
      <w:r w:rsidRPr="000A776C">
        <w:rPr>
          <w:spacing w:val="-16"/>
        </w:rPr>
        <w:t xml:space="preserve"> </w:t>
      </w:r>
      <w:r w:rsidRPr="000A776C">
        <w:t>âmbito</w:t>
      </w:r>
      <w:r w:rsidRPr="000A776C">
        <w:rPr>
          <w:spacing w:val="-51"/>
        </w:rPr>
        <w:t xml:space="preserve">   </w:t>
      </w:r>
      <w:r w:rsidRPr="000A776C">
        <w:t xml:space="preserve">do </w:t>
      </w:r>
      <w:r w:rsidRPr="000A776C">
        <w:rPr>
          <w:b/>
          <w:bCs/>
        </w:rPr>
        <w:t xml:space="preserve">Município de </w:t>
      </w:r>
      <w:r w:rsidR="00167CFD">
        <w:rPr>
          <w:b/>
          <w:bCs/>
        </w:rPr>
        <w:t>Jucurutu/RN</w:t>
      </w:r>
      <w:r w:rsidRPr="000A776C">
        <w:t>.</w:t>
      </w:r>
      <w:r w:rsidRPr="000A776C">
        <w:rPr>
          <w:spacing w:val="-2"/>
        </w:rPr>
        <w:t xml:space="preserve"> </w:t>
      </w:r>
      <w:r w:rsidRPr="000A776C">
        <w:t>São</w:t>
      </w:r>
      <w:r w:rsidRPr="000A776C">
        <w:rPr>
          <w:spacing w:val="-3"/>
        </w:rPr>
        <w:t xml:space="preserve"> </w:t>
      </w:r>
      <w:r w:rsidRPr="000A776C">
        <w:t>requisitos formais</w:t>
      </w:r>
      <w:r w:rsidRPr="000A776C">
        <w:rPr>
          <w:spacing w:val="1"/>
        </w:rPr>
        <w:t xml:space="preserve"> </w:t>
      </w:r>
      <w:r w:rsidRPr="000A776C">
        <w:t>para o</w:t>
      </w:r>
      <w:r w:rsidRPr="000A776C">
        <w:rPr>
          <w:spacing w:val="-3"/>
        </w:rPr>
        <w:t xml:space="preserve"> </w:t>
      </w:r>
      <w:r w:rsidRPr="000A776C">
        <w:t>processo</w:t>
      </w:r>
      <w:r w:rsidRPr="000A776C">
        <w:rPr>
          <w:spacing w:val="-3"/>
        </w:rPr>
        <w:t xml:space="preserve"> </w:t>
      </w:r>
      <w:r w:rsidRPr="000A776C">
        <w:t>sob</w:t>
      </w:r>
      <w:r w:rsidRPr="000A776C">
        <w:rPr>
          <w:spacing w:val="-2"/>
        </w:rPr>
        <w:t xml:space="preserve"> </w:t>
      </w:r>
      <w:r w:rsidRPr="000A776C">
        <w:t>análise:</w:t>
      </w:r>
    </w:p>
    <w:p w14:paraId="40A1F6DE" w14:textId="28D63012" w:rsidR="00C56950" w:rsidRPr="000A776C" w:rsidRDefault="00C56950" w:rsidP="000A776C">
      <w:pPr>
        <w:pStyle w:val="PargrafodaLista"/>
        <w:widowControl w:val="0"/>
        <w:numPr>
          <w:ilvl w:val="1"/>
          <w:numId w:val="1"/>
        </w:numPr>
        <w:tabs>
          <w:tab w:val="left" w:pos="1522"/>
        </w:tabs>
        <w:autoSpaceDE w:val="0"/>
        <w:autoSpaceDN w:val="0"/>
        <w:ind w:left="0" w:right="144" w:firstLine="0"/>
        <w:contextualSpacing w:val="0"/>
        <w:jc w:val="both"/>
      </w:pPr>
      <w:r w:rsidRPr="000A776C">
        <w:rPr>
          <w:b/>
        </w:rPr>
        <w:t>Formalização da demanda:</w:t>
      </w:r>
      <w:r w:rsidRPr="000A776C">
        <w:rPr>
          <w:b/>
          <w:spacing w:val="1"/>
        </w:rPr>
        <w:t xml:space="preserve"> </w:t>
      </w:r>
      <w:r w:rsidRPr="000A776C">
        <w:t>o inciso I do artigo 72 da NLL determina que os</w:t>
      </w:r>
      <w:r w:rsidRPr="000A776C">
        <w:rPr>
          <w:spacing w:val="1"/>
        </w:rPr>
        <w:t xml:space="preserve"> </w:t>
      </w:r>
      <w:r w:rsidRPr="000A776C">
        <w:lastRenderedPageBreak/>
        <w:t>processos de contratação direta devem possuir Documento de Formalização de</w:t>
      </w:r>
      <w:r w:rsidRPr="000A776C">
        <w:rPr>
          <w:spacing w:val="1"/>
        </w:rPr>
        <w:t xml:space="preserve"> </w:t>
      </w:r>
      <w:r w:rsidRPr="000A776C">
        <w:t>Demanda</w:t>
      </w:r>
      <w:r w:rsidRPr="000A776C">
        <w:rPr>
          <w:spacing w:val="-1"/>
        </w:rPr>
        <w:t xml:space="preserve"> </w:t>
      </w:r>
      <w:r w:rsidRPr="000A776C">
        <w:t>(DFD), assim</w:t>
      </w:r>
      <w:r w:rsidRPr="000A776C">
        <w:rPr>
          <w:spacing w:val="-3"/>
        </w:rPr>
        <w:t xml:space="preserve"> </w:t>
      </w:r>
      <w:r w:rsidRPr="000A776C">
        <w:t>como</w:t>
      </w:r>
      <w:r w:rsidRPr="000A776C">
        <w:rPr>
          <w:spacing w:val="-2"/>
        </w:rPr>
        <w:t xml:space="preserve"> </w:t>
      </w:r>
      <w:r w:rsidRPr="000A776C">
        <w:t>o</w:t>
      </w:r>
      <w:r w:rsidRPr="000A776C">
        <w:rPr>
          <w:i/>
        </w:rPr>
        <w:t xml:space="preserve"> </w:t>
      </w:r>
      <w:r w:rsidRPr="000A776C">
        <w:rPr>
          <w:iCs/>
        </w:rPr>
        <w:t xml:space="preserve">art. 1º, I do </w:t>
      </w:r>
      <w:r w:rsidR="009F122F" w:rsidRPr="00C86555">
        <w:rPr>
          <w:b/>
          <w:u w:val="single"/>
        </w:rPr>
        <w:t>DECRETO Nº 1.419, DE 10 DE ABRIL DE 2024</w:t>
      </w:r>
      <w:r w:rsidRPr="000A776C">
        <w:t>.</w:t>
      </w:r>
    </w:p>
    <w:p w14:paraId="208870E0" w14:textId="0C705A2E" w:rsidR="00C56950" w:rsidRPr="000A776C" w:rsidRDefault="00C56950" w:rsidP="000A776C">
      <w:pPr>
        <w:pStyle w:val="PargrafodaLista"/>
        <w:widowControl w:val="0"/>
        <w:numPr>
          <w:ilvl w:val="1"/>
          <w:numId w:val="1"/>
        </w:numPr>
        <w:tabs>
          <w:tab w:val="left" w:pos="1522"/>
        </w:tabs>
        <w:autoSpaceDE w:val="0"/>
        <w:autoSpaceDN w:val="0"/>
        <w:ind w:left="0" w:right="144" w:firstLine="0"/>
        <w:contextualSpacing w:val="0"/>
        <w:jc w:val="both"/>
      </w:pPr>
      <w:r w:rsidRPr="000A776C">
        <w:rPr>
          <w:b/>
        </w:rPr>
        <w:t xml:space="preserve">Estudo Técnico Preliminar: </w:t>
      </w:r>
      <w:r w:rsidRPr="000A776C">
        <w:t>facultada pelo art. 11, I do</w:t>
      </w:r>
      <w:r w:rsidRPr="000A776C">
        <w:rPr>
          <w:iCs/>
        </w:rPr>
        <w:t xml:space="preserve"> </w:t>
      </w:r>
      <w:r w:rsidR="009F122F" w:rsidRPr="009F122F">
        <w:rPr>
          <w:b/>
          <w:bCs/>
        </w:rPr>
        <w:t>DECRETO Nº 1.415, 15 DE MARÇO DE 2024</w:t>
      </w:r>
      <w:r w:rsidRPr="000A776C">
        <w:t>.</w:t>
      </w:r>
    </w:p>
    <w:p w14:paraId="2D5F0D21" w14:textId="76C08A78" w:rsidR="00C56950" w:rsidRPr="000A776C" w:rsidRDefault="00C56950" w:rsidP="000A776C">
      <w:pPr>
        <w:pStyle w:val="PargrafodaLista"/>
        <w:widowControl w:val="0"/>
        <w:numPr>
          <w:ilvl w:val="1"/>
          <w:numId w:val="1"/>
        </w:numPr>
        <w:tabs>
          <w:tab w:val="left" w:pos="1522"/>
        </w:tabs>
        <w:autoSpaceDE w:val="0"/>
        <w:autoSpaceDN w:val="0"/>
        <w:ind w:left="0" w:right="144" w:firstLine="0"/>
        <w:contextualSpacing w:val="0"/>
        <w:jc w:val="both"/>
      </w:pPr>
      <w:r w:rsidRPr="000A776C">
        <w:rPr>
          <w:b/>
        </w:rPr>
        <w:t xml:space="preserve">Termo de Referência: </w:t>
      </w:r>
      <w:r w:rsidRPr="000A776C">
        <w:t>todos os processos de contratação direta necessitam de</w:t>
      </w:r>
      <w:r w:rsidRPr="000A776C">
        <w:rPr>
          <w:spacing w:val="1"/>
        </w:rPr>
        <w:t xml:space="preserve"> </w:t>
      </w:r>
      <w:r w:rsidRPr="000A776C">
        <w:t xml:space="preserve">Termo de Referência, em observância ao inciso I do art. 72 da NLL e, por força do </w:t>
      </w:r>
      <w:r w:rsidRPr="000A776C">
        <w:rPr>
          <w:spacing w:val="-52"/>
        </w:rPr>
        <w:t xml:space="preserve">  </w:t>
      </w:r>
      <w:r w:rsidRPr="000A776C">
        <w:rPr>
          <w:iCs/>
        </w:rPr>
        <w:t xml:space="preserve">art. 1º, I do </w:t>
      </w:r>
      <w:r w:rsidR="009F122F" w:rsidRPr="009F122F">
        <w:rPr>
          <w:b/>
          <w:bCs/>
        </w:rPr>
        <w:t>DECRETO Nº 1.416, 15 DE MARÇO DE 2024</w:t>
      </w:r>
      <w:r w:rsidRPr="000A776C">
        <w:t>.</w:t>
      </w:r>
    </w:p>
    <w:p w14:paraId="328776F7" w14:textId="44A50532" w:rsidR="00C56950" w:rsidRPr="000A776C" w:rsidRDefault="00C56950" w:rsidP="000A776C">
      <w:pPr>
        <w:pStyle w:val="PargrafodaLista"/>
        <w:widowControl w:val="0"/>
        <w:numPr>
          <w:ilvl w:val="1"/>
          <w:numId w:val="1"/>
        </w:numPr>
        <w:tabs>
          <w:tab w:val="left" w:pos="1522"/>
        </w:tabs>
        <w:autoSpaceDE w:val="0"/>
        <w:autoSpaceDN w:val="0"/>
        <w:ind w:left="0" w:right="142" w:firstLine="0"/>
        <w:contextualSpacing w:val="0"/>
        <w:jc w:val="both"/>
      </w:pPr>
      <w:r w:rsidRPr="000A776C">
        <w:rPr>
          <w:b/>
        </w:rPr>
        <w:t xml:space="preserve">Valor estimado da contratação: </w:t>
      </w:r>
      <w:r w:rsidRPr="000A776C">
        <w:t>exigência legal do inciso II do art. 72 da Nova Lei</w:t>
      </w:r>
      <w:r w:rsidRPr="000A776C">
        <w:rPr>
          <w:spacing w:val="1"/>
        </w:rPr>
        <w:t xml:space="preserve"> </w:t>
      </w:r>
      <w:r w:rsidRPr="000A776C">
        <w:rPr>
          <w:spacing w:val="-3"/>
        </w:rPr>
        <w:t>de</w:t>
      </w:r>
      <w:r w:rsidRPr="000A776C">
        <w:rPr>
          <w:spacing w:val="-9"/>
        </w:rPr>
        <w:t xml:space="preserve"> </w:t>
      </w:r>
      <w:r w:rsidRPr="000A776C">
        <w:rPr>
          <w:spacing w:val="-2"/>
        </w:rPr>
        <w:t>Licitações,</w:t>
      </w:r>
      <w:r w:rsidRPr="000A776C">
        <w:rPr>
          <w:spacing w:val="-14"/>
        </w:rPr>
        <w:t xml:space="preserve"> </w:t>
      </w:r>
      <w:r w:rsidRPr="000A776C">
        <w:rPr>
          <w:spacing w:val="-2"/>
        </w:rPr>
        <w:t>é</w:t>
      </w:r>
      <w:r w:rsidRPr="000A776C">
        <w:rPr>
          <w:spacing w:val="-9"/>
        </w:rPr>
        <w:t xml:space="preserve"> </w:t>
      </w:r>
      <w:r w:rsidRPr="000A776C">
        <w:rPr>
          <w:spacing w:val="-2"/>
        </w:rPr>
        <w:t>disciplinado</w:t>
      </w:r>
      <w:r w:rsidRPr="000A776C">
        <w:rPr>
          <w:spacing w:val="-11"/>
        </w:rPr>
        <w:t xml:space="preserve"> </w:t>
      </w:r>
      <w:r w:rsidRPr="000A776C">
        <w:rPr>
          <w:spacing w:val="-2"/>
        </w:rPr>
        <w:t>internamente</w:t>
      </w:r>
      <w:r w:rsidRPr="000A776C">
        <w:rPr>
          <w:spacing w:val="-15"/>
        </w:rPr>
        <w:t xml:space="preserve"> </w:t>
      </w:r>
      <w:r w:rsidRPr="000A776C">
        <w:rPr>
          <w:spacing w:val="-2"/>
        </w:rPr>
        <w:t>pelo</w:t>
      </w:r>
      <w:r w:rsidRPr="000A776C">
        <w:rPr>
          <w:spacing w:val="-16"/>
        </w:rPr>
        <w:t xml:space="preserve"> </w:t>
      </w:r>
      <w:r w:rsidRPr="000A776C">
        <w:rPr>
          <w:iCs/>
        </w:rPr>
        <w:t xml:space="preserve">art. 1º, II do </w:t>
      </w:r>
      <w:r w:rsidR="009F122F" w:rsidRPr="00C86555">
        <w:rPr>
          <w:b/>
          <w:u w:val="single"/>
        </w:rPr>
        <w:t>DECRETO Nº 1.419, DE 10 DE ABRIL DE 2024</w:t>
      </w:r>
      <w:r w:rsidRPr="000A776C">
        <w:rPr>
          <w:b/>
          <w:bCs/>
          <w:caps/>
        </w:rPr>
        <w:t>;</w:t>
      </w:r>
    </w:p>
    <w:p w14:paraId="11EBC29E" w14:textId="69493889" w:rsidR="00C56950" w:rsidRPr="000A776C" w:rsidRDefault="00C56950" w:rsidP="000A776C">
      <w:pPr>
        <w:pStyle w:val="PargrafodaLista"/>
        <w:widowControl w:val="0"/>
        <w:numPr>
          <w:ilvl w:val="1"/>
          <w:numId w:val="1"/>
        </w:numPr>
        <w:tabs>
          <w:tab w:val="left" w:pos="1522"/>
        </w:tabs>
        <w:autoSpaceDE w:val="0"/>
        <w:autoSpaceDN w:val="0"/>
        <w:ind w:left="0" w:right="142" w:firstLine="0"/>
        <w:contextualSpacing w:val="0"/>
        <w:jc w:val="both"/>
      </w:pPr>
      <w:r w:rsidRPr="000A776C">
        <w:rPr>
          <w:b/>
        </w:rPr>
        <w:t xml:space="preserve">Parecer jurídico: </w:t>
      </w:r>
      <w:r w:rsidRPr="000A776C">
        <w:t>previsto no inciso III do art. 72 da NLL e indispensável para as</w:t>
      </w:r>
      <w:r w:rsidRPr="000A776C">
        <w:rPr>
          <w:spacing w:val="1"/>
        </w:rPr>
        <w:t xml:space="preserve"> </w:t>
      </w:r>
      <w:r w:rsidRPr="000A776C">
        <w:t>contratações</w:t>
      </w:r>
      <w:r w:rsidRPr="000A776C">
        <w:rPr>
          <w:spacing w:val="-1"/>
        </w:rPr>
        <w:t xml:space="preserve"> </w:t>
      </w:r>
      <w:r w:rsidRPr="000A776C">
        <w:t xml:space="preserve">do </w:t>
      </w:r>
      <w:r w:rsidRPr="000A776C">
        <w:rPr>
          <w:b/>
          <w:bCs/>
        </w:rPr>
        <w:t xml:space="preserve">Município de </w:t>
      </w:r>
      <w:r w:rsidR="009F122F">
        <w:rPr>
          <w:b/>
          <w:bCs/>
        </w:rPr>
        <w:t>Jucurutu/RN</w:t>
      </w:r>
      <w:r w:rsidRPr="000A776C">
        <w:t>,</w:t>
      </w:r>
      <w:r w:rsidRPr="000A776C">
        <w:rPr>
          <w:spacing w:val="-3"/>
        </w:rPr>
        <w:t xml:space="preserve"> </w:t>
      </w:r>
      <w:r w:rsidRPr="000A776C">
        <w:t>conforme</w:t>
      </w:r>
      <w:r w:rsidRPr="000A776C">
        <w:rPr>
          <w:spacing w:val="-1"/>
        </w:rPr>
        <w:t xml:space="preserve"> </w:t>
      </w:r>
      <w:r w:rsidRPr="000A776C">
        <w:t>disposto</w:t>
      </w:r>
      <w:r w:rsidRPr="000A776C">
        <w:rPr>
          <w:spacing w:val="8"/>
        </w:rPr>
        <w:t xml:space="preserve"> </w:t>
      </w:r>
      <w:r w:rsidRPr="000A776C">
        <w:t>no</w:t>
      </w:r>
      <w:r w:rsidRPr="000A776C">
        <w:rPr>
          <w:spacing w:val="-4"/>
        </w:rPr>
        <w:t xml:space="preserve"> </w:t>
      </w:r>
      <w:r w:rsidRPr="000A776C">
        <w:rPr>
          <w:iCs/>
        </w:rPr>
        <w:t xml:space="preserve">art. 1º, III do </w:t>
      </w:r>
      <w:r w:rsidR="009F122F" w:rsidRPr="00C86555">
        <w:rPr>
          <w:b/>
          <w:u w:val="single"/>
        </w:rPr>
        <w:t>DECRETO Nº 1.419, DE 10 DE ABRIL DE 2024</w:t>
      </w:r>
      <w:r w:rsidRPr="000A776C">
        <w:rPr>
          <w:b/>
          <w:bCs/>
          <w:caps/>
        </w:rPr>
        <w:t>;</w:t>
      </w:r>
    </w:p>
    <w:p w14:paraId="1C95D58F" w14:textId="70C0AAD1" w:rsidR="00C56950" w:rsidRPr="000A776C" w:rsidRDefault="00C56950" w:rsidP="000A776C">
      <w:pPr>
        <w:pStyle w:val="PargrafodaLista"/>
        <w:widowControl w:val="0"/>
        <w:numPr>
          <w:ilvl w:val="1"/>
          <w:numId w:val="1"/>
        </w:numPr>
        <w:tabs>
          <w:tab w:val="left" w:pos="1522"/>
        </w:tabs>
        <w:autoSpaceDE w:val="0"/>
        <w:autoSpaceDN w:val="0"/>
        <w:ind w:left="0" w:right="138" w:firstLine="0"/>
        <w:contextualSpacing w:val="0"/>
        <w:jc w:val="both"/>
      </w:pPr>
      <w:r w:rsidRPr="000A776C">
        <w:rPr>
          <w:b/>
          <w:bCs/>
        </w:rPr>
        <w:t>Demonstração da compatibilidade da previsão de recursos orçamentários</w:t>
      </w:r>
      <w:r w:rsidRPr="000A776C">
        <w:rPr>
          <w:b/>
        </w:rPr>
        <w:t>:</w:t>
      </w:r>
      <w:r w:rsidRPr="000A776C">
        <w:rPr>
          <w:b/>
          <w:spacing w:val="1"/>
        </w:rPr>
        <w:t xml:space="preserve"> </w:t>
      </w:r>
      <w:r w:rsidRPr="000A776C">
        <w:t>o</w:t>
      </w:r>
      <w:r w:rsidRPr="000A776C">
        <w:rPr>
          <w:spacing w:val="1"/>
        </w:rPr>
        <w:t xml:space="preserve"> </w:t>
      </w:r>
      <w:r w:rsidRPr="000A776C">
        <w:t>inciso</w:t>
      </w:r>
      <w:r w:rsidRPr="000A776C">
        <w:rPr>
          <w:spacing w:val="1"/>
        </w:rPr>
        <w:t xml:space="preserve"> </w:t>
      </w:r>
      <w:r w:rsidRPr="000A776C">
        <w:t>IV do</w:t>
      </w:r>
      <w:r w:rsidRPr="000A776C">
        <w:rPr>
          <w:spacing w:val="1"/>
        </w:rPr>
        <w:t xml:space="preserve"> </w:t>
      </w:r>
      <w:r w:rsidRPr="000A776C">
        <w:t>art.</w:t>
      </w:r>
      <w:r w:rsidRPr="000A776C">
        <w:rPr>
          <w:spacing w:val="1"/>
        </w:rPr>
        <w:t xml:space="preserve"> </w:t>
      </w:r>
      <w:r w:rsidRPr="000A776C">
        <w:t>72</w:t>
      </w:r>
      <w:r w:rsidRPr="000A776C">
        <w:rPr>
          <w:spacing w:val="1"/>
        </w:rPr>
        <w:t xml:space="preserve"> </w:t>
      </w:r>
      <w:r w:rsidRPr="000A776C">
        <w:t>da</w:t>
      </w:r>
      <w:r w:rsidRPr="000A776C">
        <w:rPr>
          <w:spacing w:val="1"/>
        </w:rPr>
        <w:t xml:space="preserve"> </w:t>
      </w:r>
      <w:r w:rsidRPr="000A776C">
        <w:t>NLL</w:t>
      </w:r>
      <w:r w:rsidRPr="000A776C">
        <w:rPr>
          <w:spacing w:val="1"/>
        </w:rPr>
        <w:t xml:space="preserve"> </w:t>
      </w:r>
      <w:r w:rsidRPr="000A776C">
        <w:t>requer</w:t>
      </w:r>
      <w:r w:rsidRPr="000A776C">
        <w:rPr>
          <w:spacing w:val="1"/>
        </w:rPr>
        <w:t xml:space="preserve"> </w:t>
      </w:r>
      <w:r w:rsidRPr="000A776C">
        <w:t>a</w:t>
      </w:r>
      <w:r w:rsidRPr="000A776C">
        <w:rPr>
          <w:spacing w:val="1"/>
        </w:rPr>
        <w:t xml:space="preserve"> </w:t>
      </w:r>
      <w:r w:rsidRPr="000A776C">
        <w:t>“demonstração da compatibilidade da previsão de recursos orçamentários com o</w:t>
      </w:r>
      <w:r w:rsidRPr="000A776C">
        <w:rPr>
          <w:spacing w:val="-52"/>
        </w:rPr>
        <w:t xml:space="preserve">   </w:t>
      </w:r>
      <w:r w:rsidRPr="000A776C">
        <w:t>compromisso</w:t>
      </w:r>
      <w:r w:rsidRPr="000A776C">
        <w:rPr>
          <w:spacing w:val="-8"/>
        </w:rPr>
        <w:t xml:space="preserve"> </w:t>
      </w:r>
      <w:r w:rsidRPr="000A776C">
        <w:t>a</w:t>
      </w:r>
      <w:r w:rsidRPr="000A776C">
        <w:rPr>
          <w:spacing w:val="-7"/>
        </w:rPr>
        <w:t xml:space="preserve"> </w:t>
      </w:r>
      <w:r w:rsidRPr="000A776C">
        <w:t>ser</w:t>
      </w:r>
      <w:r w:rsidRPr="000A776C">
        <w:rPr>
          <w:spacing w:val="-5"/>
        </w:rPr>
        <w:t xml:space="preserve"> </w:t>
      </w:r>
      <w:r w:rsidRPr="000A776C">
        <w:t>assumido”,</w:t>
      </w:r>
      <w:r w:rsidRPr="000A776C">
        <w:rPr>
          <w:spacing w:val="-7"/>
        </w:rPr>
        <w:t xml:space="preserve"> </w:t>
      </w:r>
      <w:r w:rsidRPr="000A776C">
        <w:t>formalidade</w:t>
      </w:r>
      <w:r w:rsidRPr="000A776C">
        <w:rPr>
          <w:spacing w:val="-2"/>
        </w:rPr>
        <w:t xml:space="preserve"> </w:t>
      </w:r>
      <w:r w:rsidRPr="000A776C">
        <w:t>também</w:t>
      </w:r>
      <w:r w:rsidRPr="000A776C">
        <w:rPr>
          <w:spacing w:val="-3"/>
        </w:rPr>
        <w:t xml:space="preserve"> </w:t>
      </w:r>
      <w:r w:rsidRPr="000A776C">
        <w:t>prevista</w:t>
      </w:r>
      <w:r w:rsidRPr="000A776C">
        <w:rPr>
          <w:spacing w:val="-7"/>
        </w:rPr>
        <w:t xml:space="preserve"> </w:t>
      </w:r>
      <w:r w:rsidRPr="000A776C">
        <w:t>no</w:t>
      </w:r>
      <w:r w:rsidRPr="000A776C">
        <w:rPr>
          <w:spacing w:val="-8"/>
        </w:rPr>
        <w:t xml:space="preserve"> </w:t>
      </w:r>
      <w:r w:rsidRPr="000A776C">
        <w:t>art.</w:t>
      </w:r>
      <w:r w:rsidRPr="000A776C">
        <w:rPr>
          <w:spacing w:val="-7"/>
        </w:rPr>
        <w:t xml:space="preserve"> </w:t>
      </w:r>
      <w:r w:rsidRPr="000A776C">
        <w:rPr>
          <w:iCs/>
        </w:rPr>
        <w:t xml:space="preserve">1º, IV do </w:t>
      </w:r>
      <w:r w:rsidR="009F122F" w:rsidRPr="00C86555">
        <w:rPr>
          <w:b/>
          <w:u w:val="single"/>
        </w:rPr>
        <w:t>DECRETO Nº 1.419, DE 10 DE ABRIL DE 2024</w:t>
      </w:r>
      <w:r w:rsidRPr="000A776C">
        <w:t>.</w:t>
      </w:r>
    </w:p>
    <w:p w14:paraId="3B2E7E3B" w14:textId="277B5A9E" w:rsidR="00C56950" w:rsidRPr="000A776C" w:rsidRDefault="00C56950" w:rsidP="000A776C">
      <w:pPr>
        <w:pStyle w:val="PargrafodaLista"/>
        <w:widowControl w:val="0"/>
        <w:numPr>
          <w:ilvl w:val="1"/>
          <w:numId w:val="1"/>
        </w:numPr>
        <w:tabs>
          <w:tab w:val="left" w:pos="1522"/>
        </w:tabs>
        <w:autoSpaceDE w:val="0"/>
        <w:autoSpaceDN w:val="0"/>
        <w:ind w:left="0" w:right="149" w:firstLine="0"/>
        <w:contextualSpacing w:val="0"/>
        <w:jc w:val="both"/>
      </w:pPr>
      <w:r w:rsidRPr="000A776C">
        <w:rPr>
          <w:b/>
        </w:rPr>
        <w:t xml:space="preserve">Requisitos de habilitação e qualificação: </w:t>
      </w:r>
      <w:r w:rsidRPr="000A776C">
        <w:t>a comprovação de que o contratado</w:t>
      </w:r>
      <w:r w:rsidRPr="000A776C">
        <w:rPr>
          <w:spacing w:val="1"/>
        </w:rPr>
        <w:t xml:space="preserve"> </w:t>
      </w:r>
      <w:r w:rsidRPr="000A776C">
        <w:t>preenche</w:t>
      </w:r>
      <w:r w:rsidRPr="000A776C">
        <w:rPr>
          <w:spacing w:val="-8"/>
        </w:rPr>
        <w:t xml:space="preserve"> </w:t>
      </w:r>
      <w:r w:rsidRPr="000A776C">
        <w:t>os</w:t>
      </w:r>
      <w:r w:rsidRPr="000A776C">
        <w:rPr>
          <w:spacing w:val="-8"/>
        </w:rPr>
        <w:t xml:space="preserve"> </w:t>
      </w:r>
      <w:r w:rsidRPr="000A776C">
        <w:t>requisitos</w:t>
      </w:r>
      <w:r w:rsidRPr="000A776C">
        <w:rPr>
          <w:spacing w:val="-8"/>
        </w:rPr>
        <w:t xml:space="preserve"> </w:t>
      </w:r>
      <w:r w:rsidRPr="000A776C">
        <w:t>de</w:t>
      </w:r>
      <w:r w:rsidRPr="000A776C">
        <w:rPr>
          <w:spacing w:val="-7"/>
        </w:rPr>
        <w:t xml:space="preserve"> </w:t>
      </w:r>
      <w:r w:rsidRPr="000A776C">
        <w:t>habilitação</w:t>
      </w:r>
      <w:r w:rsidRPr="000A776C">
        <w:rPr>
          <w:spacing w:val="-10"/>
        </w:rPr>
        <w:t xml:space="preserve"> </w:t>
      </w:r>
      <w:r w:rsidRPr="000A776C">
        <w:t>e</w:t>
      </w:r>
      <w:r w:rsidRPr="000A776C">
        <w:rPr>
          <w:spacing w:val="-7"/>
        </w:rPr>
        <w:t xml:space="preserve"> </w:t>
      </w:r>
      <w:r w:rsidRPr="000A776C">
        <w:t>qualificação</w:t>
      </w:r>
      <w:r w:rsidRPr="000A776C">
        <w:rPr>
          <w:spacing w:val="-6"/>
        </w:rPr>
        <w:t xml:space="preserve"> </w:t>
      </w:r>
      <w:r w:rsidRPr="000A776C">
        <w:t>mínima</w:t>
      </w:r>
      <w:r w:rsidRPr="000A776C">
        <w:rPr>
          <w:spacing w:val="-9"/>
        </w:rPr>
        <w:t xml:space="preserve"> </w:t>
      </w:r>
      <w:r w:rsidRPr="000A776C">
        <w:t>necessária,</w:t>
      </w:r>
      <w:r w:rsidRPr="000A776C">
        <w:rPr>
          <w:spacing w:val="-8"/>
        </w:rPr>
        <w:t xml:space="preserve"> </w:t>
      </w:r>
      <w:r w:rsidRPr="000A776C">
        <w:t>conforme</w:t>
      </w:r>
      <w:r w:rsidRPr="000A776C">
        <w:rPr>
          <w:spacing w:val="-52"/>
        </w:rPr>
        <w:t xml:space="preserve">   </w:t>
      </w:r>
      <w:r w:rsidRPr="000A776C">
        <w:t>previsão do inciso V do art. 72 da NLL, formalidade</w:t>
      </w:r>
      <w:r w:rsidRPr="000A776C">
        <w:rPr>
          <w:spacing w:val="-2"/>
        </w:rPr>
        <w:t xml:space="preserve"> </w:t>
      </w:r>
      <w:r w:rsidRPr="000A776C">
        <w:t>também</w:t>
      </w:r>
      <w:r w:rsidRPr="000A776C">
        <w:rPr>
          <w:spacing w:val="-3"/>
        </w:rPr>
        <w:t xml:space="preserve"> </w:t>
      </w:r>
      <w:r w:rsidRPr="000A776C">
        <w:t>prevista</w:t>
      </w:r>
      <w:r w:rsidRPr="000A776C">
        <w:rPr>
          <w:spacing w:val="-7"/>
        </w:rPr>
        <w:t xml:space="preserve"> </w:t>
      </w:r>
      <w:r w:rsidRPr="000A776C">
        <w:t>no</w:t>
      </w:r>
      <w:r w:rsidRPr="000A776C">
        <w:rPr>
          <w:spacing w:val="-8"/>
        </w:rPr>
        <w:t xml:space="preserve"> </w:t>
      </w:r>
      <w:r w:rsidRPr="000A776C">
        <w:t>art.</w:t>
      </w:r>
      <w:r w:rsidRPr="000A776C">
        <w:rPr>
          <w:spacing w:val="-7"/>
        </w:rPr>
        <w:t xml:space="preserve"> </w:t>
      </w:r>
      <w:r w:rsidRPr="000A776C">
        <w:rPr>
          <w:iCs/>
        </w:rPr>
        <w:t xml:space="preserve">1º, V do </w:t>
      </w:r>
      <w:r w:rsidR="009F122F" w:rsidRPr="00C86555">
        <w:rPr>
          <w:b/>
          <w:u w:val="single"/>
        </w:rPr>
        <w:t>DECRETO Nº 1.419, DE 10 DE ABRIL DE 2024</w:t>
      </w:r>
      <w:r w:rsidRPr="000A776C">
        <w:t>, será objeto de verificação somente após o</w:t>
      </w:r>
      <w:r w:rsidRPr="000A776C">
        <w:rPr>
          <w:spacing w:val="-52"/>
        </w:rPr>
        <w:t xml:space="preserve"> </w:t>
      </w:r>
      <w:r w:rsidRPr="000A776C">
        <w:t>procedimento</w:t>
      </w:r>
      <w:r w:rsidRPr="000A776C">
        <w:rPr>
          <w:spacing w:val="-3"/>
        </w:rPr>
        <w:t xml:space="preserve"> </w:t>
      </w:r>
      <w:r w:rsidRPr="000A776C">
        <w:t>de</w:t>
      </w:r>
      <w:r w:rsidRPr="000A776C">
        <w:rPr>
          <w:spacing w:val="1"/>
        </w:rPr>
        <w:t xml:space="preserve"> </w:t>
      </w:r>
      <w:r w:rsidRPr="000A776C">
        <w:t>cotação</w:t>
      </w:r>
      <w:r w:rsidRPr="000A776C">
        <w:rPr>
          <w:spacing w:val="-2"/>
        </w:rPr>
        <w:t xml:space="preserve"> </w:t>
      </w:r>
      <w:r w:rsidRPr="000A776C">
        <w:t>de</w:t>
      </w:r>
      <w:r w:rsidRPr="000A776C">
        <w:rPr>
          <w:spacing w:val="1"/>
        </w:rPr>
        <w:t xml:space="preserve"> </w:t>
      </w:r>
      <w:r w:rsidRPr="000A776C">
        <w:t>preços.</w:t>
      </w:r>
    </w:p>
    <w:p w14:paraId="01AD6884" w14:textId="77777777" w:rsidR="00C56950" w:rsidRPr="000A776C" w:rsidRDefault="00C56950" w:rsidP="000A776C">
      <w:pPr>
        <w:pStyle w:val="PargrafodaLista"/>
        <w:widowControl w:val="0"/>
        <w:numPr>
          <w:ilvl w:val="1"/>
          <w:numId w:val="1"/>
        </w:numPr>
        <w:tabs>
          <w:tab w:val="left" w:pos="1522"/>
        </w:tabs>
        <w:autoSpaceDE w:val="0"/>
        <w:autoSpaceDN w:val="0"/>
        <w:ind w:left="0" w:right="144" w:firstLine="0"/>
        <w:contextualSpacing w:val="0"/>
        <w:jc w:val="both"/>
      </w:pPr>
      <w:r w:rsidRPr="000A776C">
        <w:rPr>
          <w:b/>
        </w:rPr>
        <w:t>Razão</w:t>
      </w:r>
      <w:r w:rsidRPr="000A776C">
        <w:rPr>
          <w:b/>
          <w:spacing w:val="1"/>
        </w:rPr>
        <w:t xml:space="preserve"> </w:t>
      </w:r>
      <w:r w:rsidRPr="000A776C">
        <w:rPr>
          <w:b/>
        </w:rPr>
        <w:t>de</w:t>
      </w:r>
      <w:r w:rsidRPr="000A776C">
        <w:rPr>
          <w:b/>
          <w:spacing w:val="1"/>
        </w:rPr>
        <w:t xml:space="preserve"> </w:t>
      </w:r>
      <w:r w:rsidRPr="000A776C">
        <w:rPr>
          <w:b/>
        </w:rPr>
        <w:t>escolha</w:t>
      </w:r>
      <w:r w:rsidRPr="000A776C">
        <w:rPr>
          <w:b/>
          <w:spacing w:val="1"/>
        </w:rPr>
        <w:t xml:space="preserve"> </w:t>
      </w:r>
      <w:r w:rsidRPr="000A776C">
        <w:rPr>
          <w:b/>
        </w:rPr>
        <w:t>do</w:t>
      </w:r>
      <w:r w:rsidRPr="000A776C">
        <w:rPr>
          <w:b/>
          <w:spacing w:val="1"/>
        </w:rPr>
        <w:t xml:space="preserve"> </w:t>
      </w:r>
      <w:r w:rsidRPr="000A776C">
        <w:rPr>
          <w:b/>
        </w:rPr>
        <w:t>contratado:</w:t>
      </w:r>
      <w:r w:rsidRPr="000A776C">
        <w:rPr>
          <w:b/>
          <w:spacing w:val="1"/>
        </w:rPr>
        <w:t xml:space="preserve"> </w:t>
      </w:r>
      <w:r w:rsidRPr="000A776C">
        <w:t>a</w:t>
      </w:r>
      <w:r w:rsidRPr="000A776C">
        <w:rPr>
          <w:spacing w:val="1"/>
        </w:rPr>
        <w:t xml:space="preserve"> </w:t>
      </w:r>
      <w:r w:rsidRPr="000A776C">
        <w:t>razão</w:t>
      </w:r>
      <w:r w:rsidRPr="000A776C">
        <w:rPr>
          <w:spacing w:val="1"/>
        </w:rPr>
        <w:t xml:space="preserve"> </w:t>
      </w:r>
      <w:r w:rsidRPr="000A776C">
        <w:t>de</w:t>
      </w:r>
      <w:r w:rsidRPr="000A776C">
        <w:rPr>
          <w:spacing w:val="1"/>
        </w:rPr>
        <w:t xml:space="preserve"> </w:t>
      </w:r>
      <w:r w:rsidRPr="000A776C">
        <w:t>escolha</w:t>
      </w:r>
      <w:r w:rsidRPr="000A776C">
        <w:rPr>
          <w:spacing w:val="1"/>
        </w:rPr>
        <w:t xml:space="preserve"> </w:t>
      </w:r>
      <w:r w:rsidRPr="000A776C">
        <w:t>do</w:t>
      </w:r>
      <w:r w:rsidRPr="000A776C">
        <w:rPr>
          <w:spacing w:val="1"/>
        </w:rPr>
        <w:t xml:space="preserve"> </w:t>
      </w:r>
      <w:r w:rsidRPr="000A776C">
        <w:t>contratado,</w:t>
      </w:r>
      <w:r w:rsidRPr="000A776C">
        <w:rPr>
          <w:spacing w:val="1"/>
        </w:rPr>
        <w:t xml:space="preserve"> </w:t>
      </w:r>
      <w:r w:rsidRPr="000A776C">
        <w:t>para</w:t>
      </w:r>
      <w:r w:rsidRPr="000A776C">
        <w:rPr>
          <w:spacing w:val="1"/>
        </w:rPr>
        <w:t xml:space="preserve"> </w:t>
      </w:r>
      <w:r w:rsidRPr="000A776C">
        <w:t>atendimento ao disposto no inciso VI do art. 72 da Nova Lei de Licitações, pode</w:t>
      </w:r>
      <w:r w:rsidRPr="000A776C">
        <w:rPr>
          <w:spacing w:val="1"/>
        </w:rPr>
        <w:t xml:space="preserve"> </w:t>
      </w:r>
      <w:r w:rsidRPr="000A776C">
        <w:t>ser</w:t>
      </w:r>
      <w:r w:rsidRPr="000A776C">
        <w:rPr>
          <w:spacing w:val="1"/>
        </w:rPr>
        <w:t xml:space="preserve"> </w:t>
      </w:r>
      <w:r w:rsidRPr="000A776C">
        <w:t>verificada no item 8-</w:t>
      </w:r>
      <w:r w:rsidRPr="000A776C">
        <w:rPr>
          <w:spacing w:val="1"/>
        </w:rPr>
        <w:t xml:space="preserve"> </w:t>
      </w:r>
      <w:r w:rsidRPr="000A776C">
        <w:rPr>
          <w:b/>
          <w:bCs/>
        </w:rPr>
        <w:t>FORMA E CRITÉRIOS DE SELEÇÃO E REGIME DE EXECUÇÃO</w:t>
      </w:r>
      <w:r w:rsidRPr="000A776C">
        <w:t xml:space="preserve"> do</w:t>
      </w:r>
      <w:r w:rsidRPr="000A776C">
        <w:rPr>
          <w:spacing w:val="-9"/>
        </w:rPr>
        <w:t xml:space="preserve"> </w:t>
      </w:r>
      <w:r w:rsidRPr="000A776C">
        <w:t>Termo</w:t>
      </w:r>
      <w:r w:rsidRPr="000A776C">
        <w:rPr>
          <w:spacing w:val="-9"/>
        </w:rPr>
        <w:t xml:space="preserve"> </w:t>
      </w:r>
      <w:r w:rsidRPr="000A776C">
        <w:t>de</w:t>
      </w:r>
      <w:r w:rsidRPr="000A776C">
        <w:rPr>
          <w:spacing w:val="-3"/>
        </w:rPr>
        <w:t xml:space="preserve"> </w:t>
      </w:r>
      <w:r w:rsidRPr="000A776C">
        <w:t>Referência. Tal critério encontra amparo no</w:t>
      </w:r>
      <w:r w:rsidRPr="000A776C">
        <w:rPr>
          <w:spacing w:val="1"/>
        </w:rPr>
        <w:t xml:space="preserve"> </w:t>
      </w:r>
      <w:r w:rsidRPr="000A776C">
        <w:t>inciso I do art. 33 da Lei nº 14.133/2021</w:t>
      </w:r>
      <w:r w:rsidRPr="000A776C">
        <w:rPr>
          <w:spacing w:val="1"/>
          <w:position w:val="8"/>
        </w:rPr>
        <w:t xml:space="preserve"> </w:t>
      </w:r>
      <w:r w:rsidRPr="000A776C">
        <w:t>e, consoante dito, fundamentará a</w:t>
      </w:r>
      <w:r w:rsidRPr="000A776C">
        <w:rPr>
          <w:spacing w:val="1"/>
        </w:rPr>
        <w:t xml:space="preserve"> </w:t>
      </w:r>
      <w:r w:rsidRPr="000A776C">
        <w:t>escolha</w:t>
      </w:r>
      <w:r w:rsidRPr="000A776C">
        <w:rPr>
          <w:spacing w:val="-1"/>
        </w:rPr>
        <w:t xml:space="preserve"> </w:t>
      </w:r>
      <w:r w:rsidRPr="000A776C">
        <w:t>do</w:t>
      </w:r>
      <w:r w:rsidRPr="000A776C">
        <w:rPr>
          <w:spacing w:val="-2"/>
        </w:rPr>
        <w:t xml:space="preserve"> </w:t>
      </w:r>
      <w:r w:rsidRPr="000A776C">
        <w:t>contratado.</w:t>
      </w:r>
    </w:p>
    <w:p w14:paraId="748F4393" w14:textId="19D91489" w:rsidR="00C56950" w:rsidRPr="000A776C" w:rsidRDefault="00C56950" w:rsidP="000A776C">
      <w:pPr>
        <w:pStyle w:val="PargrafodaLista"/>
        <w:widowControl w:val="0"/>
        <w:numPr>
          <w:ilvl w:val="1"/>
          <w:numId w:val="1"/>
        </w:numPr>
        <w:tabs>
          <w:tab w:val="left" w:pos="1522"/>
        </w:tabs>
        <w:autoSpaceDE w:val="0"/>
        <w:autoSpaceDN w:val="0"/>
        <w:ind w:left="0" w:right="144" w:firstLine="0"/>
        <w:contextualSpacing w:val="0"/>
        <w:jc w:val="both"/>
      </w:pPr>
      <w:r w:rsidRPr="000A776C">
        <w:rPr>
          <w:b/>
        </w:rPr>
        <w:t xml:space="preserve">Justificativa de preço: </w:t>
      </w:r>
      <w:r w:rsidRPr="000A776C">
        <w:t>o preço estará devidamente justificado, em atendimento</w:t>
      </w:r>
      <w:r w:rsidRPr="000A776C">
        <w:rPr>
          <w:spacing w:val="1"/>
        </w:rPr>
        <w:t xml:space="preserve"> </w:t>
      </w:r>
      <w:r w:rsidRPr="000A776C">
        <w:t>ao inciso VII do art. 72 da NLL e do</w:t>
      </w:r>
      <w:r w:rsidRPr="000A776C">
        <w:rPr>
          <w:spacing w:val="-8"/>
        </w:rPr>
        <w:t xml:space="preserve"> </w:t>
      </w:r>
      <w:r w:rsidRPr="000A776C">
        <w:t>art.</w:t>
      </w:r>
      <w:r w:rsidRPr="000A776C">
        <w:rPr>
          <w:spacing w:val="-7"/>
        </w:rPr>
        <w:t xml:space="preserve"> </w:t>
      </w:r>
      <w:r w:rsidRPr="000A776C">
        <w:rPr>
          <w:iCs/>
        </w:rPr>
        <w:t xml:space="preserve">1º, VII do </w:t>
      </w:r>
      <w:r w:rsidR="009F122F" w:rsidRPr="00C86555">
        <w:rPr>
          <w:b/>
          <w:u w:val="single"/>
        </w:rPr>
        <w:t>DECRETO Nº 1.419, DE 10 DE ABRIL DE 2024</w:t>
      </w:r>
      <w:r w:rsidRPr="000A776C">
        <w:t>, caso a cotação de preços seja bem-sucedida e</w:t>
      </w:r>
      <w:r w:rsidRPr="000A776C">
        <w:rPr>
          <w:spacing w:val="1"/>
        </w:rPr>
        <w:t xml:space="preserve"> </w:t>
      </w:r>
      <w:r w:rsidRPr="000A776C">
        <w:t>obtenha</w:t>
      </w:r>
      <w:r w:rsidRPr="000A776C">
        <w:rPr>
          <w:spacing w:val="-2"/>
        </w:rPr>
        <w:t xml:space="preserve"> </w:t>
      </w:r>
      <w:r w:rsidRPr="000A776C">
        <w:t>proposta</w:t>
      </w:r>
      <w:r w:rsidRPr="000A776C">
        <w:rPr>
          <w:spacing w:val="-2"/>
        </w:rPr>
        <w:t xml:space="preserve"> </w:t>
      </w:r>
      <w:r w:rsidRPr="000A776C">
        <w:t>válida</w:t>
      </w:r>
      <w:r w:rsidRPr="000A776C">
        <w:rPr>
          <w:spacing w:val="-1"/>
        </w:rPr>
        <w:t xml:space="preserve"> </w:t>
      </w:r>
      <w:r w:rsidRPr="000A776C">
        <w:t>que</w:t>
      </w:r>
      <w:r w:rsidRPr="000A776C">
        <w:rPr>
          <w:spacing w:val="-1"/>
        </w:rPr>
        <w:t xml:space="preserve"> </w:t>
      </w:r>
      <w:r w:rsidRPr="000A776C">
        <w:t>seja</w:t>
      </w:r>
      <w:r w:rsidRPr="000A776C">
        <w:rPr>
          <w:spacing w:val="-1"/>
        </w:rPr>
        <w:t xml:space="preserve"> </w:t>
      </w:r>
      <w:r w:rsidRPr="000A776C">
        <w:t>inferior</w:t>
      </w:r>
      <w:r w:rsidRPr="000A776C">
        <w:rPr>
          <w:spacing w:val="-1"/>
        </w:rPr>
        <w:t xml:space="preserve"> </w:t>
      </w:r>
      <w:r w:rsidRPr="000A776C">
        <w:t>ao</w:t>
      </w:r>
      <w:r w:rsidRPr="000A776C">
        <w:rPr>
          <w:spacing w:val="-7"/>
        </w:rPr>
        <w:t xml:space="preserve"> </w:t>
      </w:r>
      <w:r w:rsidRPr="000A776C">
        <w:t>valor</w:t>
      </w:r>
      <w:r w:rsidRPr="000A776C">
        <w:rPr>
          <w:spacing w:val="-1"/>
        </w:rPr>
        <w:t xml:space="preserve"> </w:t>
      </w:r>
      <w:r w:rsidRPr="000A776C">
        <w:t>estimado</w:t>
      </w:r>
      <w:r w:rsidRPr="000A776C">
        <w:rPr>
          <w:spacing w:val="-3"/>
        </w:rPr>
        <w:t xml:space="preserve"> </w:t>
      </w:r>
      <w:r w:rsidRPr="000A776C">
        <w:t>da</w:t>
      </w:r>
      <w:r w:rsidRPr="000A776C">
        <w:rPr>
          <w:spacing w:val="-2"/>
        </w:rPr>
        <w:t xml:space="preserve"> </w:t>
      </w:r>
      <w:r w:rsidRPr="000A776C">
        <w:t>contratação.</w:t>
      </w:r>
    </w:p>
    <w:p w14:paraId="37206461" w14:textId="60618295" w:rsidR="00C56950" w:rsidRPr="000A776C" w:rsidRDefault="00C56950" w:rsidP="000A776C">
      <w:pPr>
        <w:pStyle w:val="PargrafodaLista"/>
        <w:widowControl w:val="0"/>
        <w:numPr>
          <w:ilvl w:val="1"/>
          <w:numId w:val="1"/>
        </w:numPr>
        <w:tabs>
          <w:tab w:val="left" w:pos="1522"/>
        </w:tabs>
        <w:autoSpaceDE w:val="0"/>
        <w:autoSpaceDN w:val="0"/>
        <w:ind w:left="0" w:right="143" w:firstLine="0"/>
        <w:contextualSpacing w:val="0"/>
        <w:jc w:val="both"/>
      </w:pPr>
      <w:r w:rsidRPr="000A776C">
        <w:rPr>
          <w:b/>
          <w:spacing w:val="-1"/>
        </w:rPr>
        <w:t>Autorização</w:t>
      </w:r>
      <w:r w:rsidRPr="000A776C">
        <w:rPr>
          <w:b/>
          <w:spacing w:val="-14"/>
        </w:rPr>
        <w:t xml:space="preserve"> </w:t>
      </w:r>
      <w:r w:rsidRPr="000A776C">
        <w:rPr>
          <w:b/>
          <w:spacing w:val="-1"/>
        </w:rPr>
        <w:t>da</w:t>
      </w:r>
      <w:r w:rsidRPr="000A776C">
        <w:rPr>
          <w:b/>
          <w:spacing w:val="-7"/>
        </w:rPr>
        <w:t xml:space="preserve"> </w:t>
      </w:r>
      <w:r w:rsidRPr="000A776C">
        <w:rPr>
          <w:b/>
          <w:spacing w:val="-1"/>
        </w:rPr>
        <w:t>autoridade</w:t>
      </w:r>
      <w:r w:rsidRPr="000A776C">
        <w:rPr>
          <w:b/>
          <w:spacing w:val="-9"/>
        </w:rPr>
        <w:t xml:space="preserve"> </w:t>
      </w:r>
      <w:r w:rsidRPr="000A776C">
        <w:rPr>
          <w:b/>
          <w:spacing w:val="-1"/>
        </w:rPr>
        <w:t>competente:</w:t>
      </w:r>
      <w:r w:rsidRPr="000A776C">
        <w:rPr>
          <w:b/>
          <w:spacing w:val="-4"/>
        </w:rPr>
        <w:t xml:space="preserve"> </w:t>
      </w:r>
      <w:r w:rsidRPr="000A776C">
        <w:t>a</w:t>
      </w:r>
      <w:r w:rsidRPr="000A776C">
        <w:rPr>
          <w:spacing w:val="-10"/>
        </w:rPr>
        <w:t xml:space="preserve"> </w:t>
      </w:r>
      <w:r w:rsidRPr="000A776C">
        <w:t>autorização</w:t>
      </w:r>
      <w:r w:rsidRPr="000A776C">
        <w:rPr>
          <w:spacing w:val="-10"/>
        </w:rPr>
        <w:t xml:space="preserve"> </w:t>
      </w:r>
      <w:r w:rsidRPr="000A776C">
        <w:t>da</w:t>
      </w:r>
      <w:r w:rsidRPr="000A776C">
        <w:rPr>
          <w:spacing w:val="-9"/>
        </w:rPr>
        <w:t xml:space="preserve"> </w:t>
      </w:r>
      <w:r w:rsidRPr="000A776C">
        <w:t>autoridade</w:t>
      </w:r>
      <w:r w:rsidRPr="000A776C">
        <w:rPr>
          <w:spacing w:val="-8"/>
        </w:rPr>
        <w:t xml:space="preserve"> </w:t>
      </w:r>
      <w:r w:rsidRPr="000A776C">
        <w:t>competente</w:t>
      </w:r>
      <w:r w:rsidRPr="000A776C">
        <w:rPr>
          <w:spacing w:val="-52"/>
        </w:rPr>
        <w:t xml:space="preserve">   </w:t>
      </w:r>
      <w:r w:rsidRPr="000A776C">
        <w:t>para a contratação direta, prevista no inciso VIII do art. 72 da Lei nº 14.133/2021 e</w:t>
      </w:r>
      <w:r w:rsidRPr="000A776C">
        <w:rPr>
          <w:spacing w:val="-7"/>
        </w:rPr>
        <w:t xml:space="preserve"> </w:t>
      </w:r>
      <w:r w:rsidRPr="000A776C">
        <w:t>no</w:t>
      </w:r>
      <w:r w:rsidRPr="000A776C">
        <w:rPr>
          <w:spacing w:val="-8"/>
        </w:rPr>
        <w:t xml:space="preserve"> </w:t>
      </w:r>
      <w:r w:rsidRPr="000A776C">
        <w:t>art.</w:t>
      </w:r>
      <w:r w:rsidRPr="000A776C">
        <w:rPr>
          <w:spacing w:val="-7"/>
        </w:rPr>
        <w:t xml:space="preserve"> </w:t>
      </w:r>
      <w:r w:rsidRPr="000A776C">
        <w:rPr>
          <w:iCs/>
        </w:rPr>
        <w:t xml:space="preserve">1º, VIII do </w:t>
      </w:r>
      <w:r w:rsidR="009F122F" w:rsidRPr="00C86555">
        <w:rPr>
          <w:b/>
          <w:u w:val="single"/>
        </w:rPr>
        <w:t>DECRETO Nº 1.419, DE 10 DE ABRIL DE 2024</w:t>
      </w:r>
      <w:r w:rsidRPr="000A776C">
        <w:t>,</w:t>
      </w:r>
      <w:r w:rsidRPr="000A776C">
        <w:rPr>
          <w:spacing w:val="-52"/>
        </w:rPr>
        <w:t xml:space="preserve"> </w:t>
      </w:r>
      <w:r w:rsidRPr="000A776C">
        <w:t>é o ato administrativo que irá se materializar com o presente expediente, caso</w:t>
      </w:r>
      <w:r w:rsidRPr="000A776C">
        <w:rPr>
          <w:spacing w:val="1"/>
        </w:rPr>
        <w:t xml:space="preserve"> </w:t>
      </w:r>
      <w:r w:rsidRPr="000A776C">
        <w:t>assim</w:t>
      </w:r>
      <w:r w:rsidRPr="000A776C">
        <w:rPr>
          <w:spacing w:val="-3"/>
        </w:rPr>
        <w:t xml:space="preserve"> </w:t>
      </w:r>
      <w:r w:rsidRPr="000A776C">
        <w:t>se</w:t>
      </w:r>
      <w:r w:rsidRPr="000A776C">
        <w:rPr>
          <w:spacing w:val="1"/>
        </w:rPr>
        <w:t xml:space="preserve"> </w:t>
      </w:r>
      <w:r w:rsidRPr="000A776C">
        <w:t>decida.</w:t>
      </w:r>
    </w:p>
    <w:p w14:paraId="70B79F19" w14:textId="5A2A247E" w:rsidR="00C56950" w:rsidRPr="000A776C" w:rsidRDefault="00C56950" w:rsidP="000A776C">
      <w:pPr>
        <w:pStyle w:val="PargrafodaLista"/>
        <w:widowControl w:val="0"/>
        <w:numPr>
          <w:ilvl w:val="1"/>
          <w:numId w:val="1"/>
        </w:numPr>
        <w:tabs>
          <w:tab w:val="left" w:pos="1522"/>
        </w:tabs>
        <w:autoSpaceDE w:val="0"/>
        <w:autoSpaceDN w:val="0"/>
        <w:ind w:left="0" w:right="144" w:firstLine="0"/>
        <w:contextualSpacing w:val="0"/>
        <w:jc w:val="both"/>
      </w:pPr>
      <w:r w:rsidRPr="000A776C">
        <w:rPr>
          <w:b/>
        </w:rPr>
        <w:t xml:space="preserve">Divulgação da autorização de contratação direta: </w:t>
      </w:r>
      <w:r w:rsidRPr="000A776C">
        <w:t>em cumprimento ao parágrafo</w:t>
      </w:r>
      <w:r w:rsidRPr="000A776C">
        <w:rPr>
          <w:spacing w:val="-52"/>
        </w:rPr>
        <w:t xml:space="preserve">   </w:t>
      </w:r>
      <w:r w:rsidRPr="000A776C">
        <w:t>único</w:t>
      </w:r>
      <w:r w:rsidRPr="000A776C">
        <w:rPr>
          <w:spacing w:val="46"/>
        </w:rPr>
        <w:t xml:space="preserve"> </w:t>
      </w:r>
      <w:r w:rsidRPr="000A776C">
        <w:t>do</w:t>
      </w:r>
      <w:r w:rsidRPr="000A776C">
        <w:rPr>
          <w:spacing w:val="47"/>
        </w:rPr>
        <w:t xml:space="preserve"> </w:t>
      </w:r>
      <w:r w:rsidRPr="000A776C">
        <w:t>art.</w:t>
      </w:r>
      <w:r w:rsidRPr="000A776C">
        <w:rPr>
          <w:spacing w:val="48"/>
        </w:rPr>
        <w:t xml:space="preserve"> </w:t>
      </w:r>
      <w:r w:rsidRPr="000A776C">
        <w:t>72</w:t>
      </w:r>
      <w:r w:rsidRPr="000A776C">
        <w:rPr>
          <w:spacing w:val="47"/>
        </w:rPr>
        <w:t xml:space="preserve"> </w:t>
      </w:r>
      <w:r w:rsidRPr="000A776C">
        <w:t>da</w:t>
      </w:r>
      <w:r w:rsidRPr="000A776C">
        <w:rPr>
          <w:spacing w:val="49"/>
        </w:rPr>
        <w:t xml:space="preserve"> </w:t>
      </w:r>
      <w:r w:rsidRPr="000A776C">
        <w:t>NLL,</w:t>
      </w:r>
      <w:r w:rsidRPr="000A776C">
        <w:rPr>
          <w:spacing w:val="50"/>
        </w:rPr>
        <w:t xml:space="preserve"> e </w:t>
      </w:r>
      <w:r w:rsidRPr="000A776C">
        <w:t>no</w:t>
      </w:r>
      <w:r w:rsidRPr="000A776C">
        <w:rPr>
          <w:spacing w:val="-8"/>
        </w:rPr>
        <w:t xml:space="preserve"> </w:t>
      </w:r>
      <w:r w:rsidRPr="000A776C">
        <w:t>art.</w:t>
      </w:r>
      <w:r w:rsidRPr="000A776C">
        <w:rPr>
          <w:spacing w:val="-7"/>
        </w:rPr>
        <w:t xml:space="preserve"> 9</w:t>
      </w:r>
      <w:r w:rsidRPr="000A776C">
        <w:rPr>
          <w:iCs/>
        </w:rPr>
        <w:t xml:space="preserve">º, §5º do </w:t>
      </w:r>
      <w:r w:rsidR="009F122F" w:rsidRPr="00C86555">
        <w:rPr>
          <w:b/>
          <w:u w:val="single"/>
        </w:rPr>
        <w:t>DECRETO Nº 1.419, DE 10 DE ABRIL DE 2024</w:t>
      </w:r>
      <w:r w:rsidRPr="000A776C">
        <w:t>, essa divulgação deverá ser realizada na sequência da instrução</w:t>
      </w:r>
      <w:r w:rsidRPr="000A776C">
        <w:rPr>
          <w:spacing w:val="1"/>
        </w:rPr>
        <w:t xml:space="preserve"> </w:t>
      </w:r>
      <w:r w:rsidRPr="000A776C">
        <w:t>processual,</w:t>
      </w:r>
      <w:r w:rsidRPr="000A776C">
        <w:rPr>
          <w:spacing w:val="-2"/>
        </w:rPr>
        <w:t xml:space="preserve"> </w:t>
      </w:r>
      <w:r w:rsidRPr="000A776C">
        <w:t>se</w:t>
      </w:r>
      <w:r w:rsidRPr="000A776C">
        <w:rPr>
          <w:spacing w:val="1"/>
        </w:rPr>
        <w:t xml:space="preserve"> </w:t>
      </w:r>
      <w:r w:rsidRPr="000A776C">
        <w:t>autorizada</w:t>
      </w:r>
      <w:r w:rsidRPr="000A776C">
        <w:rPr>
          <w:spacing w:val="2"/>
        </w:rPr>
        <w:t xml:space="preserve"> </w:t>
      </w:r>
      <w:r w:rsidRPr="000A776C">
        <w:t>a</w:t>
      </w:r>
      <w:r w:rsidRPr="000A776C">
        <w:rPr>
          <w:spacing w:val="-1"/>
        </w:rPr>
        <w:t xml:space="preserve"> </w:t>
      </w:r>
      <w:r w:rsidRPr="000A776C">
        <w:t>contratação</w:t>
      </w:r>
      <w:r w:rsidRPr="000A776C">
        <w:rPr>
          <w:spacing w:val="-1"/>
        </w:rPr>
        <w:t xml:space="preserve"> </w:t>
      </w:r>
      <w:r w:rsidRPr="000A776C">
        <w:t>direta.</w:t>
      </w:r>
    </w:p>
    <w:p w14:paraId="1C24B2B8" w14:textId="77777777" w:rsidR="00C56950" w:rsidRPr="000A776C" w:rsidRDefault="00C56950" w:rsidP="000A776C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38" w:firstLine="0"/>
        <w:contextualSpacing w:val="0"/>
        <w:jc w:val="both"/>
        <w:rPr>
          <w:b/>
        </w:rPr>
      </w:pPr>
      <w:r w:rsidRPr="000A776C">
        <w:t>Considerando os documentos carreados aos autos, listados anteriormente no</w:t>
      </w:r>
      <w:r w:rsidRPr="000A776C">
        <w:rPr>
          <w:spacing w:val="1"/>
        </w:rPr>
        <w:t xml:space="preserve"> </w:t>
      </w:r>
      <w:r w:rsidRPr="000A776C">
        <w:t xml:space="preserve">relatório, </w:t>
      </w:r>
      <w:r w:rsidRPr="000A776C">
        <w:rPr>
          <w:b/>
        </w:rPr>
        <w:t>todos os requisitos formais estabelecidos pelo art. 72 da Lei nº 14.133/2021 foram cumpridos</w:t>
      </w:r>
      <w:r w:rsidRPr="000A776C">
        <w:rPr>
          <w:b/>
          <w:spacing w:val="2"/>
        </w:rPr>
        <w:t xml:space="preserve"> </w:t>
      </w:r>
      <w:r w:rsidRPr="000A776C">
        <w:rPr>
          <w:b/>
        </w:rPr>
        <w:t>– ou serão cumpridos</w:t>
      </w:r>
      <w:r w:rsidRPr="000A776C">
        <w:rPr>
          <w:b/>
          <w:spacing w:val="-1"/>
        </w:rPr>
        <w:t xml:space="preserve"> </w:t>
      </w:r>
      <w:r w:rsidRPr="000A776C">
        <w:rPr>
          <w:b/>
        </w:rPr>
        <w:t>oportunamente.</w:t>
      </w:r>
    </w:p>
    <w:p w14:paraId="46E8EDD9" w14:textId="77777777" w:rsidR="00C56950" w:rsidRPr="000A776C" w:rsidRDefault="00C56950" w:rsidP="000A776C">
      <w:pPr>
        <w:pStyle w:val="Ttulo1"/>
        <w:numPr>
          <w:ilvl w:val="0"/>
          <w:numId w:val="1"/>
        </w:numPr>
        <w:tabs>
          <w:tab w:val="left" w:pos="1521"/>
          <w:tab w:val="left" w:pos="1522"/>
        </w:tabs>
        <w:spacing w:before="0" w:after="0"/>
        <w:ind w:left="0" w:right="145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0A776C">
        <w:rPr>
          <w:rFonts w:ascii="Times New Roman" w:hAnsi="Times New Roman" w:cs="Times New Roman"/>
          <w:i/>
          <w:color w:val="auto"/>
          <w:sz w:val="24"/>
          <w:szCs w:val="24"/>
        </w:rPr>
        <w:lastRenderedPageBreak/>
        <w:t>Conclusio</w:t>
      </w:r>
      <w:proofErr w:type="spellEnd"/>
      <w:r w:rsidRPr="000A776C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0A776C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0A776C">
        <w:rPr>
          <w:rFonts w:ascii="Times New Roman" w:hAnsi="Times New Roman" w:cs="Times New Roman"/>
          <w:color w:val="auto"/>
          <w:sz w:val="24"/>
          <w:szCs w:val="24"/>
        </w:rPr>
        <w:t>não</w:t>
      </w:r>
      <w:r w:rsidRPr="000A776C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0A776C">
        <w:rPr>
          <w:rFonts w:ascii="Times New Roman" w:hAnsi="Times New Roman" w:cs="Times New Roman"/>
          <w:color w:val="auto"/>
          <w:sz w:val="24"/>
          <w:szCs w:val="24"/>
        </w:rPr>
        <w:t>vislumbra</w:t>
      </w:r>
      <w:r w:rsidRPr="000A776C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0A776C">
        <w:rPr>
          <w:rFonts w:ascii="Times New Roman" w:hAnsi="Times New Roman" w:cs="Times New Roman"/>
          <w:color w:val="auto"/>
          <w:sz w:val="24"/>
          <w:szCs w:val="24"/>
        </w:rPr>
        <w:t>qualquer pendência</w:t>
      </w:r>
      <w:r w:rsidRPr="000A776C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0A776C">
        <w:rPr>
          <w:rFonts w:ascii="Times New Roman" w:hAnsi="Times New Roman" w:cs="Times New Roman"/>
          <w:color w:val="auto"/>
          <w:sz w:val="24"/>
          <w:szCs w:val="24"/>
        </w:rPr>
        <w:t>a</w:t>
      </w:r>
      <w:r w:rsidRPr="000A776C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0A776C">
        <w:rPr>
          <w:rFonts w:ascii="Times New Roman" w:hAnsi="Times New Roman" w:cs="Times New Roman"/>
          <w:color w:val="auto"/>
          <w:sz w:val="24"/>
          <w:szCs w:val="24"/>
        </w:rPr>
        <w:t>ser</w:t>
      </w:r>
      <w:r w:rsidRPr="000A776C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0A776C">
        <w:rPr>
          <w:rFonts w:ascii="Times New Roman" w:hAnsi="Times New Roman" w:cs="Times New Roman"/>
          <w:color w:val="auto"/>
          <w:sz w:val="24"/>
          <w:szCs w:val="24"/>
        </w:rPr>
        <w:t>sanada</w:t>
      </w:r>
      <w:r w:rsidRPr="000A776C"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0A776C">
        <w:rPr>
          <w:rFonts w:ascii="Times New Roman" w:hAnsi="Times New Roman" w:cs="Times New Roman"/>
          <w:color w:val="auto"/>
          <w:sz w:val="24"/>
          <w:szCs w:val="24"/>
        </w:rPr>
        <w:t>neste</w:t>
      </w:r>
      <w:r w:rsidRPr="000A776C">
        <w:rPr>
          <w:rFonts w:ascii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0A776C">
        <w:rPr>
          <w:rFonts w:ascii="Times New Roman" w:hAnsi="Times New Roman" w:cs="Times New Roman"/>
          <w:color w:val="auto"/>
          <w:sz w:val="24"/>
          <w:szCs w:val="24"/>
        </w:rPr>
        <w:t>momento</w:t>
      </w:r>
      <w:r w:rsidRPr="000A776C">
        <w:rPr>
          <w:rFonts w:ascii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 w:rsidRPr="000A776C">
        <w:rPr>
          <w:rFonts w:ascii="Times New Roman" w:hAnsi="Times New Roman" w:cs="Times New Roman"/>
          <w:color w:val="auto"/>
          <w:sz w:val="24"/>
          <w:szCs w:val="24"/>
        </w:rPr>
        <w:t>da</w:t>
      </w:r>
      <w:r w:rsidRPr="000A776C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0A776C">
        <w:rPr>
          <w:rFonts w:ascii="Times New Roman" w:hAnsi="Times New Roman" w:cs="Times New Roman"/>
          <w:color w:val="auto"/>
          <w:sz w:val="24"/>
          <w:szCs w:val="24"/>
        </w:rPr>
        <w:t>instrução</w:t>
      </w:r>
      <w:r w:rsidRPr="000A776C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0A776C">
        <w:rPr>
          <w:rFonts w:ascii="Times New Roman" w:hAnsi="Times New Roman" w:cs="Times New Roman"/>
          <w:color w:val="auto"/>
          <w:sz w:val="24"/>
          <w:szCs w:val="24"/>
        </w:rPr>
        <w:t>processual.</w:t>
      </w:r>
    </w:p>
    <w:p w14:paraId="70F96FBA" w14:textId="77777777" w:rsidR="00C56950" w:rsidRPr="000A776C" w:rsidRDefault="00C56950" w:rsidP="000A776C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firstLine="0"/>
        <w:contextualSpacing w:val="0"/>
        <w:jc w:val="both"/>
      </w:pPr>
      <w:r w:rsidRPr="000A776C">
        <w:t>Feita</w:t>
      </w:r>
      <w:r w:rsidRPr="000A776C">
        <w:rPr>
          <w:spacing w:val="-4"/>
        </w:rPr>
        <w:t xml:space="preserve"> </w:t>
      </w:r>
      <w:r w:rsidRPr="000A776C">
        <w:t>a</w:t>
      </w:r>
      <w:r w:rsidRPr="000A776C">
        <w:rPr>
          <w:spacing w:val="-3"/>
        </w:rPr>
        <w:t xml:space="preserve"> </w:t>
      </w:r>
      <w:r w:rsidRPr="000A776C">
        <w:t>necessária</w:t>
      </w:r>
      <w:r w:rsidRPr="000A776C">
        <w:rPr>
          <w:spacing w:val="-2"/>
        </w:rPr>
        <w:t xml:space="preserve"> </w:t>
      </w:r>
      <w:r w:rsidRPr="000A776C">
        <w:t>digressão,</w:t>
      </w:r>
      <w:r w:rsidRPr="000A776C">
        <w:rPr>
          <w:spacing w:val="-3"/>
        </w:rPr>
        <w:t xml:space="preserve"> </w:t>
      </w:r>
      <w:r w:rsidRPr="000A776C">
        <w:t>passa-se</w:t>
      </w:r>
      <w:r w:rsidRPr="000A776C">
        <w:rPr>
          <w:spacing w:val="-1"/>
        </w:rPr>
        <w:t xml:space="preserve"> </w:t>
      </w:r>
      <w:r w:rsidRPr="000A776C">
        <w:t>à</w:t>
      </w:r>
      <w:r w:rsidRPr="000A776C">
        <w:rPr>
          <w:spacing w:val="-3"/>
        </w:rPr>
        <w:t xml:space="preserve"> </w:t>
      </w:r>
      <w:r w:rsidRPr="000A776C">
        <w:t>análise</w:t>
      </w:r>
      <w:r w:rsidRPr="000A776C">
        <w:rPr>
          <w:spacing w:val="-2"/>
        </w:rPr>
        <w:t xml:space="preserve"> </w:t>
      </w:r>
      <w:r w:rsidRPr="000A776C">
        <w:t>de</w:t>
      </w:r>
      <w:r w:rsidRPr="000A776C">
        <w:rPr>
          <w:spacing w:val="-1"/>
        </w:rPr>
        <w:t xml:space="preserve"> </w:t>
      </w:r>
      <w:r w:rsidRPr="000A776C">
        <w:t>mérito</w:t>
      </w:r>
      <w:r w:rsidRPr="000A776C">
        <w:rPr>
          <w:spacing w:val="-5"/>
        </w:rPr>
        <w:t xml:space="preserve"> </w:t>
      </w:r>
      <w:r w:rsidRPr="000A776C">
        <w:t>do</w:t>
      </w:r>
      <w:r w:rsidRPr="000A776C">
        <w:rPr>
          <w:spacing w:val="-4"/>
        </w:rPr>
        <w:t xml:space="preserve"> </w:t>
      </w:r>
      <w:r w:rsidRPr="000A776C">
        <w:t>caso</w:t>
      </w:r>
      <w:r w:rsidRPr="000A776C">
        <w:rPr>
          <w:spacing w:val="-5"/>
        </w:rPr>
        <w:t xml:space="preserve"> </w:t>
      </w:r>
      <w:r w:rsidRPr="000A776C">
        <w:t>concreto.</w:t>
      </w:r>
    </w:p>
    <w:p w14:paraId="2C4020DE" w14:textId="77777777" w:rsidR="00C56950" w:rsidRPr="000A776C" w:rsidRDefault="00C56950" w:rsidP="000A776C">
      <w:pPr>
        <w:pStyle w:val="PargrafodaLista"/>
        <w:widowControl w:val="0"/>
        <w:numPr>
          <w:ilvl w:val="0"/>
          <w:numId w:val="1"/>
        </w:numPr>
        <w:tabs>
          <w:tab w:val="left" w:pos="1521"/>
          <w:tab w:val="left" w:pos="1522"/>
        </w:tabs>
        <w:autoSpaceDE w:val="0"/>
        <w:autoSpaceDN w:val="0"/>
        <w:ind w:left="0" w:right="148" w:firstLine="0"/>
        <w:contextualSpacing w:val="0"/>
        <w:jc w:val="both"/>
      </w:pPr>
      <w:r w:rsidRPr="000A776C">
        <w:t>A equipe de planejamento, no Termo de Referência, assim caracterizou o objeto</w:t>
      </w:r>
      <w:r w:rsidRPr="000A776C">
        <w:rPr>
          <w:spacing w:val="-52"/>
        </w:rPr>
        <w:t xml:space="preserve">   </w:t>
      </w:r>
      <w:r w:rsidRPr="000A776C">
        <w:t>da</w:t>
      </w:r>
      <w:r w:rsidRPr="000A776C">
        <w:rPr>
          <w:spacing w:val="-1"/>
        </w:rPr>
        <w:t xml:space="preserve"> </w:t>
      </w:r>
      <w:r w:rsidRPr="000A776C">
        <w:t>contratação:</w:t>
      </w:r>
    </w:p>
    <w:p w14:paraId="3339A683" w14:textId="48E1A528" w:rsidR="00C56950" w:rsidRPr="009F122F" w:rsidRDefault="00BE4695" w:rsidP="000A776C">
      <w:pPr>
        <w:ind w:left="2268"/>
        <w:jc w:val="both"/>
        <w:rPr>
          <w:i/>
          <w:iCs/>
        </w:rPr>
      </w:pPr>
      <w:r w:rsidRPr="000A776C">
        <w:rPr>
          <w:i/>
          <w:iCs/>
        </w:rPr>
        <w:t xml:space="preserve">Constitui objeto deste documento </w:t>
      </w:r>
      <w:r w:rsidR="00C77552" w:rsidRPr="00C77552">
        <w:rPr>
          <w:b/>
          <w:bCs/>
          <w:i/>
          <w:iCs/>
        </w:rPr>
        <w:t>CONTRATAÇÃO DOS SERVIÇOS DE ELABORAÇÃO DA AVALIAÇÃO ATUARIAL DO INSTITUTO DE PREVIDÊNCIA DOS SERVIDORES MUNICIPAIS DE JUCURUTU – PREVI JUCURUTU, REFERENTE AO PERÍODO 2024/2025</w:t>
      </w:r>
      <w:r w:rsidR="00C56950" w:rsidRPr="009F122F">
        <w:rPr>
          <w:i/>
          <w:iCs/>
        </w:rPr>
        <w:t>.</w:t>
      </w:r>
    </w:p>
    <w:p w14:paraId="7217092D" w14:textId="77777777" w:rsidR="009F122F" w:rsidRPr="000A776C" w:rsidRDefault="009F122F" w:rsidP="000A776C">
      <w:pPr>
        <w:ind w:left="2268"/>
        <w:jc w:val="both"/>
      </w:pPr>
    </w:p>
    <w:p w14:paraId="35F09E15" w14:textId="77777777" w:rsidR="001256A3" w:rsidRPr="000A776C" w:rsidRDefault="00C56950" w:rsidP="000A776C">
      <w:pPr>
        <w:pStyle w:val="PargrafodaLista"/>
        <w:widowControl w:val="0"/>
        <w:numPr>
          <w:ilvl w:val="0"/>
          <w:numId w:val="1"/>
        </w:numPr>
        <w:autoSpaceDE w:val="0"/>
        <w:autoSpaceDN w:val="0"/>
        <w:ind w:left="0" w:firstLine="0"/>
        <w:jc w:val="both"/>
        <w:rPr>
          <w:i/>
          <w:iCs/>
        </w:rPr>
      </w:pPr>
      <w:r w:rsidRPr="000A776C">
        <w:t>No</w:t>
      </w:r>
      <w:r w:rsidRPr="000A776C">
        <w:rPr>
          <w:spacing w:val="-3"/>
        </w:rPr>
        <w:t xml:space="preserve"> </w:t>
      </w:r>
      <w:r w:rsidR="00DB437F" w:rsidRPr="000A776C">
        <w:t xml:space="preserve">Estudo Técnico Preliminar </w:t>
      </w:r>
      <w:r w:rsidR="00881316" w:rsidRPr="000A776C">
        <w:t>- ETP</w:t>
      </w:r>
      <w:r w:rsidRPr="000A776C">
        <w:t>,</w:t>
      </w:r>
      <w:r w:rsidRPr="000A776C">
        <w:rPr>
          <w:spacing w:val="-2"/>
        </w:rPr>
        <w:t xml:space="preserve"> </w:t>
      </w:r>
      <w:r w:rsidRPr="000A776C">
        <w:t>a</w:t>
      </w:r>
      <w:r w:rsidRPr="000A776C">
        <w:rPr>
          <w:spacing w:val="-2"/>
        </w:rPr>
        <w:t xml:space="preserve"> </w:t>
      </w:r>
      <w:r w:rsidRPr="000A776C">
        <w:t>necessidade</w:t>
      </w:r>
      <w:r w:rsidRPr="000A776C">
        <w:rPr>
          <w:spacing w:val="-2"/>
        </w:rPr>
        <w:t xml:space="preserve"> </w:t>
      </w:r>
      <w:r w:rsidRPr="000A776C">
        <w:t>da</w:t>
      </w:r>
      <w:r w:rsidRPr="000A776C">
        <w:rPr>
          <w:spacing w:val="-2"/>
        </w:rPr>
        <w:t xml:space="preserve"> </w:t>
      </w:r>
      <w:r w:rsidRPr="000A776C">
        <w:t>contratação</w:t>
      </w:r>
      <w:r w:rsidRPr="000A776C">
        <w:rPr>
          <w:spacing w:val="-4"/>
        </w:rPr>
        <w:t xml:space="preserve"> </w:t>
      </w:r>
      <w:r w:rsidRPr="000A776C">
        <w:t>foi</w:t>
      </w:r>
      <w:r w:rsidRPr="000A776C">
        <w:rPr>
          <w:spacing w:val="-2"/>
        </w:rPr>
        <w:t xml:space="preserve"> </w:t>
      </w:r>
      <w:r w:rsidRPr="000A776C">
        <w:t>assim</w:t>
      </w:r>
      <w:r w:rsidRPr="000A776C">
        <w:rPr>
          <w:spacing w:val="-4"/>
        </w:rPr>
        <w:t xml:space="preserve"> </w:t>
      </w:r>
      <w:r w:rsidRPr="000A776C">
        <w:t>justificada:</w:t>
      </w:r>
      <w:r w:rsidRPr="000A776C">
        <w:br/>
      </w:r>
      <w:r w:rsidR="00F17789" w:rsidRPr="000A776C">
        <w:t xml:space="preserve">                                    </w:t>
      </w:r>
    </w:p>
    <w:p w14:paraId="68E4B6B8" w14:textId="1F8D4A9A" w:rsidR="00C77552" w:rsidRDefault="003B36D8" w:rsidP="00C77552">
      <w:pPr>
        <w:pStyle w:val="Nivel01"/>
        <w:numPr>
          <w:ilvl w:val="1"/>
          <w:numId w:val="12"/>
        </w:numPr>
        <w:tabs>
          <w:tab w:val="clear" w:pos="567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C77552">
        <w:rPr>
          <w:rFonts w:ascii="Times New Roman" w:hAnsi="Times New Roman" w:cs="Times New Roman"/>
          <w:sz w:val="24"/>
          <w:szCs w:val="24"/>
        </w:rPr>
        <w:t>- DESCRIÇÃO DA NECESSIDADE</w:t>
      </w:r>
    </w:p>
    <w:p w14:paraId="0A73AD2C" w14:textId="77777777" w:rsidR="00C77552" w:rsidRPr="00C77552" w:rsidRDefault="00C77552" w:rsidP="00C77552"/>
    <w:p w14:paraId="2261C2A1" w14:textId="267CAF4D" w:rsidR="00C77552" w:rsidRPr="00C77552" w:rsidRDefault="00C77552" w:rsidP="00C77552">
      <w:pPr>
        <w:pStyle w:val="Nivel01"/>
        <w:numPr>
          <w:ilvl w:val="0"/>
          <w:numId w:val="0"/>
        </w:numPr>
        <w:tabs>
          <w:tab w:val="clear" w:pos="567"/>
        </w:tabs>
        <w:spacing w:before="0"/>
        <w:ind w:left="2688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 w:rsidRPr="00C77552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Os regimes básicos de previdência social no Brasil são divididos em regime geral de previdência social – RGPS, gerido pelo INSS; e os regimes próprios de previdência social – </w:t>
      </w:r>
      <w:proofErr w:type="spellStart"/>
      <w:r w:rsidRPr="00C77552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RPPS’s</w:t>
      </w:r>
      <w:proofErr w:type="spellEnd"/>
      <w:r w:rsidRPr="00C77552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, geridos pelas respectivas unidades gestoras, observando-se as normas aplicáveis no âmbito da União, estados, DF e municípios.</w:t>
      </w:r>
      <w:r w:rsidRPr="00C77552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</w:t>
      </w:r>
      <w:r w:rsidRPr="00C77552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O PREVI JUCURUTU integra o conjunto de regimes próprios de previdência social do Estado do Rio Grande do Norte, sendo responsável pelo processamento e concessão dos benefícios de aposentadorias e pensões requeridas pelos seus segurados.</w:t>
      </w:r>
      <w:r w:rsidRPr="00C77552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</w:t>
      </w:r>
      <w:r w:rsidRPr="00C77552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Dentre as obrigações constitucionais, os </w:t>
      </w:r>
      <w:proofErr w:type="spellStart"/>
      <w:r w:rsidRPr="00C77552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RPPS’s</w:t>
      </w:r>
      <w:proofErr w:type="spellEnd"/>
      <w:r w:rsidRPr="00C77552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devem adotar medidas que venham a garantir o equilíbrio financeiro e atuarial do sistema previdenciário, tendo como ênfase à saúde financeira atual ou o panorama futuro. Nesse sentido, a elaboração da avaliação atuarial é medida obrigatória, tendo como base o disposto na Portaria nº 1467/2022 do Ministério do Trabalho e Previdência.</w:t>
      </w:r>
      <w:r w:rsidRPr="00C77552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</w:t>
      </w:r>
      <w:r w:rsidRPr="00C77552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A elaboração da avaliação atuarial deve atender a todas as exigências constantes na Portaria nº 1467/2022, do Ministério do Trabalho e Previdência, incluindo a análise da base cadastral dos servidores; a elaboração do relatório de avaliação atuarial; a elaboração dos fluxos atuariais; a elaboração do relatório da nota técnica atuarial; e a elaboração e envio do Demonstrativo do Resultado da Avaliação Atuarial – DRAA.</w:t>
      </w:r>
    </w:p>
    <w:p w14:paraId="3FB794D9" w14:textId="77777777" w:rsidR="00C77552" w:rsidRPr="00C77552" w:rsidRDefault="00C77552" w:rsidP="00C77552"/>
    <w:p w14:paraId="08CBDEC6" w14:textId="7FFB7C3E" w:rsidR="00C56950" w:rsidRPr="000A776C" w:rsidRDefault="00C56950" w:rsidP="003C4E72">
      <w:pPr>
        <w:pStyle w:val="PargrafodaLista"/>
        <w:widowControl w:val="0"/>
        <w:tabs>
          <w:tab w:val="left" w:pos="1521"/>
          <w:tab w:val="left" w:pos="1522"/>
        </w:tabs>
        <w:autoSpaceDE w:val="0"/>
        <w:autoSpaceDN w:val="0"/>
        <w:ind w:left="0" w:right="145"/>
        <w:contextualSpacing w:val="0"/>
        <w:jc w:val="both"/>
      </w:pPr>
      <w:r w:rsidRPr="000A776C">
        <w:t>O</w:t>
      </w:r>
      <w:r w:rsidRPr="000A776C">
        <w:rPr>
          <w:spacing w:val="1"/>
        </w:rPr>
        <w:t xml:space="preserve"> </w:t>
      </w:r>
      <w:r w:rsidRPr="000A776C">
        <w:t>processo</w:t>
      </w:r>
      <w:r w:rsidRPr="000A776C">
        <w:rPr>
          <w:spacing w:val="1"/>
        </w:rPr>
        <w:t xml:space="preserve"> </w:t>
      </w:r>
      <w:r w:rsidRPr="000A776C">
        <w:t>veio à Autoridade Superior</w:t>
      </w:r>
      <w:r w:rsidRPr="000A776C">
        <w:rPr>
          <w:spacing w:val="1"/>
        </w:rPr>
        <w:t xml:space="preserve"> </w:t>
      </w:r>
      <w:r w:rsidRPr="000A776C">
        <w:t>para</w:t>
      </w:r>
      <w:r w:rsidR="007B6B04" w:rsidRPr="000A776C">
        <w:t xml:space="preserve"> </w:t>
      </w:r>
      <w:r w:rsidRPr="000A776C">
        <w:rPr>
          <w:spacing w:val="-52"/>
        </w:rPr>
        <w:t xml:space="preserve"> </w:t>
      </w:r>
      <w:r w:rsidR="00E4094F" w:rsidRPr="000A776C">
        <w:rPr>
          <w:spacing w:val="-52"/>
        </w:rPr>
        <w:t xml:space="preserve"> </w:t>
      </w:r>
      <w:r w:rsidRPr="000A776C">
        <w:t>aprovação</w:t>
      </w:r>
      <w:r w:rsidRPr="000A776C">
        <w:rPr>
          <w:spacing w:val="1"/>
        </w:rPr>
        <w:t xml:space="preserve"> e </w:t>
      </w:r>
      <w:r w:rsidRPr="000A776C">
        <w:t>autorização</w:t>
      </w:r>
      <w:r w:rsidRPr="000A776C">
        <w:rPr>
          <w:spacing w:val="1"/>
        </w:rPr>
        <w:t xml:space="preserve"> </w:t>
      </w:r>
      <w:r w:rsidRPr="000A776C">
        <w:t>da</w:t>
      </w:r>
      <w:r w:rsidRPr="000A776C">
        <w:rPr>
          <w:spacing w:val="1"/>
        </w:rPr>
        <w:t xml:space="preserve"> </w:t>
      </w:r>
      <w:r w:rsidRPr="000A776C">
        <w:t>contratação</w:t>
      </w:r>
      <w:r w:rsidRPr="000A776C">
        <w:rPr>
          <w:spacing w:val="1"/>
        </w:rPr>
        <w:t xml:space="preserve"> </w:t>
      </w:r>
      <w:r w:rsidRPr="000A776C">
        <w:t>direta</w:t>
      </w:r>
      <w:r w:rsidRPr="000A776C">
        <w:rPr>
          <w:spacing w:val="1"/>
        </w:rPr>
        <w:t xml:space="preserve"> </w:t>
      </w:r>
      <w:r w:rsidRPr="000A776C">
        <w:t>por</w:t>
      </w:r>
      <w:r w:rsidRPr="000A776C">
        <w:rPr>
          <w:spacing w:val="1"/>
        </w:rPr>
        <w:t xml:space="preserve"> </w:t>
      </w:r>
      <w:r w:rsidRPr="000A776C">
        <w:t>dispensa</w:t>
      </w:r>
      <w:r w:rsidRPr="000A776C">
        <w:rPr>
          <w:spacing w:val="1"/>
        </w:rPr>
        <w:t xml:space="preserve"> </w:t>
      </w:r>
      <w:r w:rsidRPr="000A776C">
        <w:t>de</w:t>
      </w:r>
      <w:r w:rsidRPr="000A776C">
        <w:rPr>
          <w:spacing w:val="1"/>
        </w:rPr>
        <w:t xml:space="preserve"> </w:t>
      </w:r>
      <w:r w:rsidRPr="000A776C">
        <w:t>licitação</w:t>
      </w:r>
      <w:r w:rsidRPr="000A776C">
        <w:rPr>
          <w:spacing w:val="16"/>
          <w:position w:val="8"/>
        </w:rPr>
        <w:t xml:space="preserve"> </w:t>
      </w:r>
      <w:r w:rsidRPr="000A776C">
        <w:t>e</w:t>
      </w:r>
      <w:r w:rsidRPr="000A776C">
        <w:rPr>
          <w:spacing w:val="1"/>
        </w:rPr>
        <w:t xml:space="preserve"> </w:t>
      </w:r>
      <w:r w:rsidRPr="000A776C">
        <w:t>autorização</w:t>
      </w:r>
      <w:r w:rsidRPr="000A776C">
        <w:rPr>
          <w:spacing w:val="-1"/>
        </w:rPr>
        <w:t xml:space="preserve"> </w:t>
      </w:r>
      <w:r w:rsidRPr="000A776C">
        <w:t>para</w:t>
      </w:r>
      <w:r w:rsidRPr="000A776C">
        <w:rPr>
          <w:spacing w:val="-1"/>
        </w:rPr>
        <w:t xml:space="preserve"> </w:t>
      </w:r>
      <w:r w:rsidRPr="000A776C">
        <w:t>realização</w:t>
      </w:r>
      <w:r w:rsidRPr="000A776C">
        <w:rPr>
          <w:spacing w:val="-1"/>
        </w:rPr>
        <w:t xml:space="preserve"> </w:t>
      </w:r>
      <w:r w:rsidRPr="000A776C">
        <w:t>da cotação</w:t>
      </w:r>
      <w:r w:rsidRPr="000A776C">
        <w:rPr>
          <w:spacing w:val="-3"/>
        </w:rPr>
        <w:t xml:space="preserve"> </w:t>
      </w:r>
      <w:r w:rsidRPr="000A776C">
        <w:t>de</w:t>
      </w:r>
      <w:r w:rsidRPr="000A776C">
        <w:rPr>
          <w:spacing w:val="1"/>
        </w:rPr>
        <w:t xml:space="preserve"> </w:t>
      </w:r>
      <w:r w:rsidRPr="000A776C">
        <w:t>preços.</w:t>
      </w:r>
    </w:p>
    <w:p w14:paraId="102E1153" w14:textId="06B3F3F0" w:rsidR="00C56950" w:rsidRPr="000A776C" w:rsidRDefault="00C56950" w:rsidP="000A776C">
      <w:pPr>
        <w:pStyle w:val="PargrafodaLista"/>
        <w:widowControl w:val="0"/>
        <w:numPr>
          <w:ilvl w:val="0"/>
          <w:numId w:val="2"/>
        </w:numPr>
        <w:tabs>
          <w:tab w:val="left" w:pos="1521"/>
          <w:tab w:val="left" w:pos="1522"/>
        </w:tabs>
        <w:autoSpaceDE w:val="0"/>
        <w:autoSpaceDN w:val="0"/>
        <w:ind w:left="0" w:right="145" w:firstLine="0"/>
        <w:contextualSpacing w:val="0"/>
        <w:jc w:val="both"/>
      </w:pPr>
      <w:r w:rsidRPr="000A776C">
        <w:t xml:space="preserve">Quanto à legislação aplicável, o </w:t>
      </w:r>
      <w:r w:rsidRPr="00007E1D">
        <w:rPr>
          <w:b/>
          <w:bCs/>
        </w:rPr>
        <w:t>inciso II do art. 75 da Lei nº 14.133/2021</w:t>
      </w:r>
      <w:r w:rsidRPr="000A776C">
        <w:t xml:space="preserve"> permite</w:t>
      </w:r>
      <w:r w:rsidRPr="000A776C">
        <w:rPr>
          <w:spacing w:val="1"/>
        </w:rPr>
        <w:t xml:space="preserve"> </w:t>
      </w:r>
      <w:r w:rsidRPr="000A776C">
        <w:t>à</w:t>
      </w:r>
      <w:r w:rsidRPr="000A776C">
        <w:rPr>
          <w:spacing w:val="54"/>
        </w:rPr>
        <w:t xml:space="preserve"> </w:t>
      </w:r>
      <w:r w:rsidRPr="000A776C">
        <w:t>Administração</w:t>
      </w:r>
      <w:r w:rsidRPr="000A776C">
        <w:rPr>
          <w:spacing w:val="54"/>
        </w:rPr>
        <w:t xml:space="preserve"> </w:t>
      </w:r>
      <w:r w:rsidRPr="000A776C">
        <w:t>dispensar</w:t>
      </w:r>
      <w:r w:rsidRPr="000A776C">
        <w:rPr>
          <w:spacing w:val="56"/>
        </w:rPr>
        <w:t xml:space="preserve"> </w:t>
      </w:r>
      <w:r w:rsidRPr="000A776C">
        <w:t>a</w:t>
      </w:r>
      <w:r w:rsidRPr="000A776C">
        <w:rPr>
          <w:spacing w:val="54"/>
        </w:rPr>
        <w:t xml:space="preserve"> </w:t>
      </w:r>
      <w:r w:rsidRPr="000A776C">
        <w:t>licitação</w:t>
      </w:r>
      <w:r w:rsidRPr="000A776C">
        <w:rPr>
          <w:spacing w:val="55"/>
        </w:rPr>
        <w:t xml:space="preserve"> </w:t>
      </w:r>
      <w:r w:rsidRPr="000A776C">
        <w:t>para</w:t>
      </w:r>
      <w:r w:rsidRPr="000A776C">
        <w:rPr>
          <w:spacing w:val="54"/>
        </w:rPr>
        <w:t xml:space="preserve"> </w:t>
      </w:r>
      <w:r w:rsidRPr="000A776C">
        <w:t>contratação</w:t>
      </w:r>
      <w:r w:rsidRPr="000A776C">
        <w:rPr>
          <w:spacing w:val="54"/>
        </w:rPr>
        <w:t xml:space="preserve"> </w:t>
      </w:r>
      <w:r w:rsidRPr="000A776C">
        <w:t>que</w:t>
      </w:r>
      <w:r w:rsidRPr="000A776C">
        <w:rPr>
          <w:spacing w:val="55"/>
        </w:rPr>
        <w:t xml:space="preserve"> </w:t>
      </w:r>
      <w:r w:rsidRPr="000A776C">
        <w:t>envolva</w:t>
      </w:r>
      <w:r w:rsidRPr="000A776C">
        <w:rPr>
          <w:spacing w:val="54"/>
        </w:rPr>
        <w:t xml:space="preserve"> </w:t>
      </w:r>
      <w:r w:rsidRPr="000A776C">
        <w:t>valores</w:t>
      </w:r>
      <w:r w:rsidRPr="000A776C">
        <w:rPr>
          <w:spacing w:val="55"/>
        </w:rPr>
        <w:t xml:space="preserve"> </w:t>
      </w:r>
      <w:r w:rsidRPr="000A776C">
        <w:t>inferiores a</w:t>
      </w:r>
      <w:r w:rsidRPr="000A776C">
        <w:rPr>
          <w:spacing w:val="1"/>
        </w:rPr>
        <w:t xml:space="preserve"> </w:t>
      </w:r>
      <w:r w:rsidR="006E535B" w:rsidRPr="006E535B">
        <w:rPr>
          <w:b/>
          <w:bCs/>
        </w:rPr>
        <w:t xml:space="preserve">R$ 62.725,59 (sessenta e dois mil, setecentos e vinte cinco reais e cinquenta e </w:t>
      </w:r>
      <w:r w:rsidR="006E535B" w:rsidRPr="006E535B">
        <w:rPr>
          <w:b/>
          <w:bCs/>
        </w:rPr>
        <w:lastRenderedPageBreak/>
        <w:t>nove centavo</w:t>
      </w:r>
      <w:r w:rsidR="006E535B" w:rsidRPr="008F0205">
        <w:rPr>
          <w:b/>
          <w:bCs/>
        </w:rPr>
        <w:t>s)</w:t>
      </w:r>
      <w:r w:rsidRPr="008F0205">
        <w:t>,</w:t>
      </w:r>
      <w:r w:rsidRPr="000A776C">
        <w:t xml:space="preserve"> nos termos do </w:t>
      </w:r>
      <w:hyperlink r:id="rId7" w:history="1">
        <w:r w:rsidRPr="000A776C">
          <w:rPr>
            <w:b/>
            <w:bCs/>
            <w:u w:val="single"/>
          </w:rPr>
          <w:t>DECRETO FEDERAL Nº 11.871, DE 29 DE DEZEMBRO DE 2023</w:t>
        </w:r>
      </w:hyperlink>
      <w:r w:rsidRPr="000A776C">
        <w:rPr>
          <w:b/>
          <w:bCs/>
          <w:u w:val="single"/>
        </w:rPr>
        <w:t xml:space="preserve">, </w:t>
      </w:r>
      <w:r w:rsidRPr="000A776C">
        <w:t xml:space="preserve">no caso de serviços e compras comuns. </w:t>
      </w:r>
    </w:p>
    <w:p w14:paraId="525B43E4" w14:textId="77777777" w:rsidR="00C56950" w:rsidRPr="000A776C" w:rsidRDefault="00C56950" w:rsidP="000A776C">
      <w:pPr>
        <w:pStyle w:val="PargrafodaLista"/>
        <w:widowControl w:val="0"/>
        <w:numPr>
          <w:ilvl w:val="0"/>
          <w:numId w:val="2"/>
        </w:numPr>
        <w:tabs>
          <w:tab w:val="left" w:pos="1521"/>
          <w:tab w:val="left" w:pos="1522"/>
        </w:tabs>
        <w:autoSpaceDE w:val="0"/>
        <w:autoSpaceDN w:val="0"/>
        <w:ind w:left="0" w:right="144" w:firstLine="0"/>
        <w:contextualSpacing w:val="0"/>
        <w:jc w:val="both"/>
      </w:pPr>
      <w:r w:rsidRPr="000A776C">
        <w:t>Assim,</w:t>
      </w:r>
      <w:r w:rsidRPr="000A776C">
        <w:rPr>
          <w:spacing w:val="1"/>
        </w:rPr>
        <w:t xml:space="preserve"> </w:t>
      </w:r>
      <w:r w:rsidRPr="000A776C">
        <w:t>no</w:t>
      </w:r>
      <w:r w:rsidRPr="000A776C">
        <w:rPr>
          <w:spacing w:val="1"/>
        </w:rPr>
        <w:t xml:space="preserve"> </w:t>
      </w:r>
      <w:r w:rsidRPr="000A776C">
        <w:t>presente</w:t>
      </w:r>
      <w:r w:rsidRPr="000A776C">
        <w:rPr>
          <w:spacing w:val="1"/>
        </w:rPr>
        <w:t xml:space="preserve"> </w:t>
      </w:r>
      <w:r w:rsidRPr="000A776C">
        <w:t>caso</w:t>
      </w:r>
      <w:r w:rsidRPr="000A776C">
        <w:rPr>
          <w:spacing w:val="1"/>
        </w:rPr>
        <w:t xml:space="preserve"> </w:t>
      </w:r>
      <w:r w:rsidRPr="000A776C">
        <w:t>entende-se</w:t>
      </w:r>
      <w:r w:rsidRPr="000A776C">
        <w:rPr>
          <w:spacing w:val="1"/>
        </w:rPr>
        <w:t xml:space="preserve"> </w:t>
      </w:r>
      <w:r w:rsidRPr="000A776C">
        <w:t>possível</w:t>
      </w:r>
      <w:r w:rsidRPr="000A776C">
        <w:rPr>
          <w:spacing w:val="1"/>
        </w:rPr>
        <w:t xml:space="preserve"> </w:t>
      </w:r>
      <w:r w:rsidRPr="000A776C">
        <w:t>a</w:t>
      </w:r>
      <w:r w:rsidRPr="000A776C">
        <w:rPr>
          <w:spacing w:val="1"/>
        </w:rPr>
        <w:t xml:space="preserve"> </w:t>
      </w:r>
      <w:r w:rsidRPr="000A776C">
        <w:t>utilização</w:t>
      </w:r>
      <w:r w:rsidRPr="000A776C">
        <w:rPr>
          <w:spacing w:val="1"/>
        </w:rPr>
        <w:t xml:space="preserve"> </w:t>
      </w:r>
      <w:r w:rsidRPr="000A776C">
        <w:t>da</w:t>
      </w:r>
      <w:r w:rsidRPr="000A776C">
        <w:rPr>
          <w:spacing w:val="1"/>
        </w:rPr>
        <w:t xml:space="preserve"> </w:t>
      </w:r>
      <w:r w:rsidRPr="000A776C">
        <w:t>faculdade</w:t>
      </w:r>
      <w:r w:rsidRPr="000A776C">
        <w:rPr>
          <w:spacing w:val="1"/>
        </w:rPr>
        <w:t xml:space="preserve"> </w:t>
      </w:r>
      <w:r w:rsidRPr="000A776C">
        <w:t>de</w:t>
      </w:r>
      <w:r w:rsidRPr="000A776C">
        <w:rPr>
          <w:spacing w:val="1"/>
        </w:rPr>
        <w:t xml:space="preserve"> </w:t>
      </w:r>
      <w:r w:rsidRPr="000A776C">
        <w:t>contratação</w:t>
      </w:r>
      <w:r w:rsidRPr="000A776C">
        <w:rPr>
          <w:spacing w:val="-9"/>
        </w:rPr>
        <w:t xml:space="preserve"> </w:t>
      </w:r>
      <w:r w:rsidRPr="000A776C">
        <w:t>direta</w:t>
      </w:r>
      <w:r w:rsidRPr="000A776C">
        <w:rPr>
          <w:spacing w:val="-6"/>
        </w:rPr>
        <w:t xml:space="preserve"> </w:t>
      </w:r>
      <w:r w:rsidRPr="000A776C">
        <w:t>conferida</w:t>
      </w:r>
      <w:r w:rsidRPr="000A776C">
        <w:rPr>
          <w:spacing w:val="-8"/>
        </w:rPr>
        <w:t xml:space="preserve"> </w:t>
      </w:r>
      <w:r w:rsidRPr="000A776C">
        <w:t>pelo</w:t>
      </w:r>
      <w:r w:rsidRPr="000A776C">
        <w:rPr>
          <w:spacing w:val="-8"/>
        </w:rPr>
        <w:t xml:space="preserve"> </w:t>
      </w:r>
      <w:r w:rsidRPr="000A776C">
        <w:t>legislador,</w:t>
      </w:r>
      <w:r w:rsidRPr="000A776C">
        <w:rPr>
          <w:spacing w:val="-8"/>
        </w:rPr>
        <w:t xml:space="preserve"> </w:t>
      </w:r>
      <w:r w:rsidRPr="000A776C">
        <w:t>visto</w:t>
      </w:r>
      <w:r w:rsidRPr="000A776C">
        <w:rPr>
          <w:spacing w:val="-7"/>
        </w:rPr>
        <w:t xml:space="preserve"> </w:t>
      </w:r>
      <w:r w:rsidRPr="000A776C">
        <w:t>que</w:t>
      </w:r>
      <w:r w:rsidRPr="000A776C">
        <w:rPr>
          <w:spacing w:val="-7"/>
        </w:rPr>
        <w:t xml:space="preserve"> </w:t>
      </w:r>
      <w:r w:rsidRPr="000A776C">
        <w:t>o</w:t>
      </w:r>
      <w:r w:rsidRPr="000A776C">
        <w:rPr>
          <w:spacing w:val="-8"/>
        </w:rPr>
        <w:t xml:space="preserve"> </w:t>
      </w:r>
      <w:r w:rsidRPr="000A776C">
        <w:t>valor</w:t>
      </w:r>
      <w:r w:rsidRPr="000A776C">
        <w:rPr>
          <w:spacing w:val="-7"/>
        </w:rPr>
        <w:t xml:space="preserve"> </w:t>
      </w:r>
      <w:r w:rsidRPr="000A776C">
        <w:t>estimado</w:t>
      </w:r>
      <w:r w:rsidRPr="000A776C">
        <w:rPr>
          <w:spacing w:val="-9"/>
        </w:rPr>
        <w:t xml:space="preserve"> </w:t>
      </w:r>
      <w:r w:rsidRPr="000A776C">
        <w:t>da</w:t>
      </w:r>
      <w:r w:rsidRPr="000A776C">
        <w:rPr>
          <w:spacing w:val="-8"/>
        </w:rPr>
        <w:t xml:space="preserve"> </w:t>
      </w:r>
      <w:r w:rsidRPr="000A776C">
        <w:t>contratação</w:t>
      </w:r>
      <w:r w:rsidRPr="000A776C">
        <w:rPr>
          <w:spacing w:val="-8"/>
        </w:rPr>
        <w:t xml:space="preserve"> </w:t>
      </w:r>
      <w:r w:rsidRPr="000A776C">
        <w:t>é</w:t>
      </w:r>
      <w:r w:rsidRPr="000A776C">
        <w:rPr>
          <w:spacing w:val="-7"/>
        </w:rPr>
        <w:t xml:space="preserve"> </w:t>
      </w:r>
      <w:r w:rsidRPr="000A776C">
        <w:t>inferior ao</w:t>
      </w:r>
      <w:r w:rsidRPr="000A776C">
        <w:rPr>
          <w:spacing w:val="-2"/>
        </w:rPr>
        <w:t xml:space="preserve"> </w:t>
      </w:r>
      <w:r w:rsidRPr="000A776C">
        <w:t>limite legal.</w:t>
      </w:r>
    </w:p>
    <w:p w14:paraId="12485826" w14:textId="77777777" w:rsidR="00C56950" w:rsidRPr="000A776C" w:rsidRDefault="00C56950" w:rsidP="000A776C">
      <w:pPr>
        <w:pStyle w:val="PargrafodaLista"/>
        <w:widowControl w:val="0"/>
        <w:numPr>
          <w:ilvl w:val="0"/>
          <w:numId w:val="2"/>
        </w:numPr>
        <w:tabs>
          <w:tab w:val="left" w:pos="1521"/>
          <w:tab w:val="left" w:pos="1522"/>
        </w:tabs>
        <w:autoSpaceDE w:val="0"/>
        <w:autoSpaceDN w:val="0"/>
        <w:ind w:left="0" w:right="143" w:firstLine="0"/>
        <w:contextualSpacing w:val="0"/>
        <w:jc w:val="both"/>
      </w:pPr>
      <w:r w:rsidRPr="000A776C">
        <w:t>Ademais, por meio do Parecer Jurídico, a Assessoria Jurídica concluiu pela</w:t>
      </w:r>
      <w:r w:rsidRPr="000A776C">
        <w:rPr>
          <w:spacing w:val="1"/>
        </w:rPr>
        <w:t xml:space="preserve"> </w:t>
      </w:r>
      <w:r w:rsidRPr="000A776C">
        <w:t>regularidade</w:t>
      </w:r>
      <w:r w:rsidRPr="000A776C">
        <w:rPr>
          <w:spacing w:val="-2"/>
        </w:rPr>
        <w:t xml:space="preserve"> </w:t>
      </w:r>
      <w:r w:rsidRPr="000A776C">
        <w:t>jurídica</w:t>
      </w:r>
      <w:r w:rsidRPr="000A776C">
        <w:rPr>
          <w:spacing w:val="-1"/>
        </w:rPr>
        <w:t xml:space="preserve"> </w:t>
      </w:r>
      <w:r w:rsidRPr="000A776C">
        <w:t>do</w:t>
      </w:r>
      <w:r w:rsidRPr="000A776C">
        <w:rPr>
          <w:spacing w:val="-5"/>
        </w:rPr>
        <w:t xml:space="preserve"> </w:t>
      </w:r>
      <w:r w:rsidRPr="000A776C">
        <w:t>procedimento</w:t>
      </w:r>
      <w:r w:rsidRPr="000A776C">
        <w:rPr>
          <w:spacing w:val="-4"/>
        </w:rPr>
        <w:t xml:space="preserve"> </w:t>
      </w:r>
      <w:r w:rsidRPr="000A776C">
        <w:t>de</w:t>
      </w:r>
      <w:r w:rsidRPr="000A776C">
        <w:rPr>
          <w:spacing w:val="-1"/>
        </w:rPr>
        <w:t xml:space="preserve"> </w:t>
      </w:r>
      <w:r w:rsidRPr="000A776C">
        <w:t>dispensa</w:t>
      </w:r>
      <w:r w:rsidRPr="000A776C">
        <w:rPr>
          <w:spacing w:val="-7"/>
        </w:rPr>
        <w:t xml:space="preserve"> </w:t>
      </w:r>
      <w:r w:rsidRPr="000A776C">
        <w:t>de</w:t>
      </w:r>
      <w:r w:rsidRPr="000A776C">
        <w:rPr>
          <w:spacing w:val="-2"/>
        </w:rPr>
        <w:t xml:space="preserve"> </w:t>
      </w:r>
      <w:r w:rsidRPr="000A776C">
        <w:t>licitação,</w:t>
      </w:r>
      <w:r w:rsidRPr="000A776C">
        <w:rPr>
          <w:spacing w:val="-2"/>
        </w:rPr>
        <w:t xml:space="preserve"> </w:t>
      </w:r>
      <w:r w:rsidRPr="000A776C">
        <w:t>com</w:t>
      </w:r>
      <w:r w:rsidRPr="000A776C">
        <w:rPr>
          <w:spacing w:val="-5"/>
        </w:rPr>
        <w:t xml:space="preserve"> </w:t>
      </w:r>
      <w:r w:rsidRPr="000A776C">
        <w:t>fulcro</w:t>
      </w:r>
      <w:r w:rsidRPr="000A776C">
        <w:rPr>
          <w:spacing w:val="-5"/>
        </w:rPr>
        <w:t xml:space="preserve"> </w:t>
      </w:r>
      <w:r w:rsidRPr="000A776C">
        <w:t>no</w:t>
      </w:r>
      <w:r w:rsidRPr="000A776C">
        <w:rPr>
          <w:spacing w:val="-2"/>
        </w:rPr>
        <w:t xml:space="preserve"> </w:t>
      </w:r>
      <w:r w:rsidRPr="000A776C">
        <w:t>inciso</w:t>
      </w:r>
      <w:r w:rsidRPr="000A776C">
        <w:rPr>
          <w:spacing w:val="-5"/>
        </w:rPr>
        <w:t xml:space="preserve"> </w:t>
      </w:r>
      <w:r w:rsidRPr="000A776C">
        <w:t>II</w:t>
      </w:r>
      <w:r w:rsidRPr="000A776C">
        <w:rPr>
          <w:spacing w:val="-4"/>
        </w:rPr>
        <w:t xml:space="preserve"> </w:t>
      </w:r>
      <w:r w:rsidRPr="000A776C">
        <w:t>do</w:t>
      </w:r>
      <w:r w:rsidRPr="000A776C">
        <w:rPr>
          <w:spacing w:val="-2"/>
        </w:rPr>
        <w:t xml:space="preserve"> </w:t>
      </w:r>
      <w:r w:rsidRPr="000A776C">
        <w:t>art.</w:t>
      </w:r>
      <w:r w:rsidRPr="000A776C">
        <w:rPr>
          <w:spacing w:val="-4"/>
        </w:rPr>
        <w:t xml:space="preserve"> </w:t>
      </w:r>
      <w:r w:rsidRPr="000A776C">
        <w:t xml:space="preserve">75 </w:t>
      </w:r>
      <w:r w:rsidRPr="000A776C">
        <w:rPr>
          <w:spacing w:val="-52"/>
        </w:rPr>
        <w:t xml:space="preserve">  </w:t>
      </w:r>
      <w:r w:rsidRPr="000A776C">
        <w:t>da</w:t>
      </w:r>
      <w:r w:rsidRPr="000A776C">
        <w:rPr>
          <w:spacing w:val="-1"/>
        </w:rPr>
        <w:t xml:space="preserve"> </w:t>
      </w:r>
      <w:r w:rsidRPr="000A776C">
        <w:t>Lei nº 14.133/2021.</w:t>
      </w:r>
    </w:p>
    <w:p w14:paraId="7C6A66DE" w14:textId="10752643" w:rsidR="00C56950" w:rsidRPr="000A776C" w:rsidRDefault="00C56950" w:rsidP="000A776C">
      <w:pPr>
        <w:pStyle w:val="PargrafodaLista"/>
        <w:widowControl w:val="0"/>
        <w:numPr>
          <w:ilvl w:val="0"/>
          <w:numId w:val="2"/>
        </w:numPr>
        <w:tabs>
          <w:tab w:val="left" w:pos="1521"/>
          <w:tab w:val="left" w:pos="1522"/>
        </w:tabs>
        <w:autoSpaceDE w:val="0"/>
        <w:autoSpaceDN w:val="0"/>
        <w:ind w:left="0" w:right="142" w:firstLine="0"/>
        <w:contextualSpacing w:val="0"/>
        <w:jc w:val="both"/>
      </w:pPr>
      <w:r w:rsidRPr="000A776C">
        <w:t>Por</w:t>
      </w:r>
      <w:r w:rsidRPr="000A776C">
        <w:rPr>
          <w:spacing w:val="1"/>
        </w:rPr>
        <w:t xml:space="preserve"> </w:t>
      </w:r>
      <w:r w:rsidRPr="000A776C">
        <w:t>fim,</w:t>
      </w:r>
      <w:r w:rsidRPr="000A776C">
        <w:rPr>
          <w:spacing w:val="1"/>
        </w:rPr>
        <w:t xml:space="preserve"> </w:t>
      </w:r>
      <w:r w:rsidRPr="000A776C">
        <w:t>para</w:t>
      </w:r>
      <w:r w:rsidRPr="000A776C">
        <w:rPr>
          <w:spacing w:val="1"/>
        </w:rPr>
        <w:t xml:space="preserve"> </w:t>
      </w:r>
      <w:r w:rsidRPr="000A776C">
        <w:t>que</w:t>
      </w:r>
      <w:r w:rsidRPr="000A776C">
        <w:rPr>
          <w:spacing w:val="1"/>
        </w:rPr>
        <w:t xml:space="preserve"> </w:t>
      </w:r>
      <w:r w:rsidRPr="000A776C">
        <w:t>o</w:t>
      </w:r>
      <w:r w:rsidRPr="000A776C">
        <w:rPr>
          <w:spacing w:val="1"/>
        </w:rPr>
        <w:t xml:space="preserve"> </w:t>
      </w:r>
      <w:r w:rsidRPr="000A776C">
        <w:t>objeto</w:t>
      </w:r>
      <w:r w:rsidRPr="000A776C">
        <w:rPr>
          <w:spacing w:val="1"/>
        </w:rPr>
        <w:t xml:space="preserve"> </w:t>
      </w:r>
      <w:r w:rsidRPr="000A776C">
        <w:t>possa</w:t>
      </w:r>
      <w:r w:rsidRPr="000A776C">
        <w:rPr>
          <w:spacing w:val="1"/>
        </w:rPr>
        <w:t xml:space="preserve"> </w:t>
      </w:r>
      <w:r w:rsidRPr="000A776C">
        <w:t>ser</w:t>
      </w:r>
      <w:r w:rsidRPr="000A776C">
        <w:rPr>
          <w:spacing w:val="1"/>
        </w:rPr>
        <w:t xml:space="preserve"> </w:t>
      </w:r>
      <w:r w:rsidRPr="000A776C">
        <w:t>contratado</w:t>
      </w:r>
      <w:r w:rsidRPr="000A776C">
        <w:rPr>
          <w:spacing w:val="1"/>
        </w:rPr>
        <w:t xml:space="preserve"> </w:t>
      </w:r>
      <w:r w:rsidRPr="000A776C">
        <w:t>diretamente,</w:t>
      </w:r>
      <w:r w:rsidRPr="000A776C">
        <w:rPr>
          <w:spacing w:val="1"/>
        </w:rPr>
        <w:t xml:space="preserve"> </w:t>
      </w:r>
      <w:r w:rsidRPr="000A776C">
        <w:t>por</w:t>
      </w:r>
      <w:r w:rsidRPr="000A776C">
        <w:rPr>
          <w:spacing w:val="1"/>
        </w:rPr>
        <w:t xml:space="preserve"> </w:t>
      </w:r>
      <w:r w:rsidRPr="000A776C">
        <w:t>meio</w:t>
      </w:r>
      <w:r w:rsidRPr="000A776C">
        <w:rPr>
          <w:spacing w:val="1"/>
        </w:rPr>
        <w:t xml:space="preserve"> </w:t>
      </w:r>
      <w:r w:rsidRPr="000A776C">
        <w:t>de</w:t>
      </w:r>
      <w:r w:rsidRPr="000A776C">
        <w:rPr>
          <w:spacing w:val="1"/>
        </w:rPr>
        <w:t xml:space="preserve"> </w:t>
      </w:r>
      <w:r w:rsidRPr="000A776C">
        <w:rPr>
          <w:spacing w:val="-1"/>
        </w:rPr>
        <w:t>dispensa</w:t>
      </w:r>
      <w:r w:rsidRPr="000A776C">
        <w:rPr>
          <w:spacing w:val="-14"/>
        </w:rPr>
        <w:t xml:space="preserve"> </w:t>
      </w:r>
      <w:r w:rsidRPr="000A776C">
        <w:rPr>
          <w:spacing w:val="-1"/>
        </w:rPr>
        <w:t>de</w:t>
      </w:r>
      <w:r w:rsidRPr="000A776C">
        <w:rPr>
          <w:spacing w:val="-14"/>
        </w:rPr>
        <w:t xml:space="preserve"> </w:t>
      </w:r>
      <w:r w:rsidRPr="000A776C">
        <w:rPr>
          <w:spacing w:val="-1"/>
        </w:rPr>
        <w:t>licitação,</w:t>
      </w:r>
      <w:r w:rsidRPr="000A776C">
        <w:rPr>
          <w:spacing w:val="-14"/>
        </w:rPr>
        <w:t xml:space="preserve"> </w:t>
      </w:r>
      <w:r w:rsidRPr="000A776C">
        <w:t>é</w:t>
      </w:r>
      <w:r w:rsidRPr="000A776C">
        <w:rPr>
          <w:spacing w:val="-14"/>
        </w:rPr>
        <w:t xml:space="preserve"> </w:t>
      </w:r>
      <w:r w:rsidRPr="000A776C">
        <w:t>preciso</w:t>
      </w:r>
      <w:r w:rsidRPr="000A776C">
        <w:rPr>
          <w:spacing w:val="-11"/>
        </w:rPr>
        <w:t xml:space="preserve"> </w:t>
      </w:r>
      <w:r w:rsidRPr="000A776C">
        <w:t xml:space="preserve">a publicação do </w:t>
      </w:r>
      <w:r w:rsidRPr="000A776C">
        <w:rPr>
          <w:b/>
          <w:bCs/>
        </w:rPr>
        <w:t>AVISO DE CONTRATAÇÃO DIRETA</w:t>
      </w:r>
      <w:r w:rsidRPr="000A776C">
        <w:rPr>
          <w:spacing w:val="15"/>
          <w:position w:val="8"/>
        </w:rPr>
        <w:t xml:space="preserve"> </w:t>
      </w:r>
      <w:r w:rsidRPr="000A776C">
        <w:t>no sítio eletrônico oficial do Município (</w:t>
      </w:r>
      <w:hyperlink r:id="rId8" w:history="1">
        <w:r w:rsidR="00007E1D" w:rsidRPr="00E44F6E">
          <w:rPr>
            <w:rStyle w:val="Hyperlink"/>
            <w:b/>
            <w:bCs/>
          </w:rPr>
          <w:t>www.jucurutu.rn.gov.br</w:t>
        </w:r>
      </w:hyperlink>
      <w:r w:rsidRPr="000A776C">
        <w:t xml:space="preserve">) e </w:t>
      </w:r>
      <w:r w:rsidRPr="000A776C">
        <w:rPr>
          <w:b/>
          <w:bCs/>
        </w:rPr>
        <w:t>no Portal Nacional de Compras Públicas</w:t>
      </w:r>
      <w:r w:rsidRPr="000A776C">
        <w:t xml:space="preserve"> </w:t>
      </w:r>
      <w:r w:rsidRPr="000A776C">
        <w:rPr>
          <w:b/>
          <w:bCs/>
        </w:rPr>
        <w:t>- PNCP</w:t>
      </w:r>
      <w:r w:rsidRPr="000A776C">
        <w:t>, pelo prazo mínimo de 3 (três) dias úteis, com a especificação do objeto pretendido e com a manifestação de interesse da Administração em obter propostas adicionais de eventuais interessados, devendo ser selecionada a proposta mais vantajosa.</w:t>
      </w:r>
    </w:p>
    <w:p w14:paraId="18F95447" w14:textId="77777777" w:rsidR="00C56950" w:rsidRPr="000A776C" w:rsidRDefault="00C56950" w:rsidP="000A776C">
      <w:pPr>
        <w:pStyle w:val="Corpodetexto"/>
        <w:numPr>
          <w:ilvl w:val="0"/>
          <w:numId w:val="2"/>
        </w:numPr>
        <w:spacing w:after="0"/>
        <w:ind w:left="0" w:right="139" w:firstLine="0"/>
        <w:jc w:val="both"/>
        <w:rPr>
          <w:iCs/>
        </w:rPr>
      </w:pPr>
      <w:r w:rsidRPr="000A776C">
        <w:rPr>
          <w:b/>
        </w:rPr>
        <w:t xml:space="preserve">Ante todo o exposto, </w:t>
      </w:r>
      <w:r w:rsidRPr="000A776C">
        <w:t>diante da manifestação jurídica, bem</w:t>
      </w:r>
      <w:r w:rsidRPr="000A776C">
        <w:rPr>
          <w:spacing w:val="12"/>
        </w:rPr>
        <w:t xml:space="preserve"> </w:t>
      </w:r>
      <w:r w:rsidRPr="000A776C">
        <w:t>como</w:t>
      </w:r>
      <w:r w:rsidRPr="000A776C">
        <w:rPr>
          <w:spacing w:val="12"/>
        </w:rPr>
        <w:t xml:space="preserve"> </w:t>
      </w:r>
      <w:r w:rsidRPr="000A776C">
        <w:t>da</w:t>
      </w:r>
      <w:r w:rsidRPr="000A776C">
        <w:rPr>
          <w:spacing w:val="8"/>
        </w:rPr>
        <w:t xml:space="preserve"> </w:t>
      </w:r>
      <w:r w:rsidRPr="000A776C">
        <w:t>documentação</w:t>
      </w:r>
      <w:r w:rsidRPr="000A776C">
        <w:rPr>
          <w:spacing w:val="12"/>
        </w:rPr>
        <w:t xml:space="preserve"> </w:t>
      </w:r>
      <w:r w:rsidRPr="000A776C">
        <w:t>carreada</w:t>
      </w:r>
      <w:r w:rsidRPr="000A776C">
        <w:rPr>
          <w:spacing w:val="8"/>
        </w:rPr>
        <w:t xml:space="preserve"> </w:t>
      </w:r>
      <w:r w:rsidRPr="000A776C">
        <w:t>aos</w:t>
      </w:r>
      <w:r w:rsidRPr="000A776C">
        <w:rPr>
          <w:spacing w:val="9"/>
        </w:rPr>
        <w:t xml:space="preserve"> </w:t>
      </w:r>
      <w:r w:rsidRPr="000A776C">
        <w:t>autos,</w:t>
      </w:r>
      <w:r w:rsidRPr="000A776C">
        <w:rPr>
          <w:spacing w:val="14"/>
        </w:rPr>
        <w:t xml:space="preserve"> </w:t>
      </w:r>
      <w:r w:rsidRPr="000A776C">
        <w:rPr>
          <w:b/>
        </w:rPr>
        <w:t>não</w:t>
      </w:r>
      <w:r w:rsidRPr="000A776C">
        <w:rPr>
          <w:b/>
          <w:spacing w:val="1"/>
        </w:rPr>
        <w:t xml:space="preserve"> se </w:t>
      </w:r>
      <w:r w:rsidRPr="000A776C">
        <w:rPr>
          <w:b/>
        </w:rPr>
        <w:t>vislumbra</w:t>
      </w:r>
      <w:r w:rsidRPr="000A776C">
        <w:rPr>
          <w:b/>
          <w:spacing w:val="1"/>
        </w:rPr>
        <w:t xml:space="preserve"> </w:t>
      </w:r>
      <w:r w:rsidRPr="000A776C">
        <w:rPr>
          <w:b/>
        </w:rPr>
        <w:t>óbice</w:t>
      </w:r>
      <w:r w:rsidRPr="000A776C">
        <w:rPr>
          <w:b/>
          <w:spacing w:val="1"/>
        </w:rPr>
        <w:t xml:space="preserve"> </w:t>
      </w:r>
      <w:r w:rsidRPr="000A776C">
        <w:rPr>
          <w:b/>
        </w:rPr>
        <w:t>à</w:t>
      </w:r>
      <w:r w:rsidRPr="000A776C">
        <w:rPr>
          <w:b/>
          <w:spacing w:val="1"/>
        </w:rPr>
        <w:t xml:space="preserve"> </w:t>
      </w:r>
      <w:r w:rsidRPr="000A776C">
        <w:rPr>
          <w:b/>
        </w:rPr>
        <w:t>presente</w:t>
      </w:r>
      <w:r w:rsidRPr="000A776C">
        <w:rPr>
          <w:b/>
          <w:spacing w:val="1"/>
        </w:rPr>
        <w:t xml:space="preserve"> </w:t>
      </w:r>
      <w:r w:rsidRPr="000A776C">
        <w:rPr>
          <w:b/>
        </w:rPr>
        <w:t xml:space="preserve">contratação, onde </w:t>
      </w:r>
      <w:r w:rsidRPr="000A776C">
        <w:t>delibero nos</w:t>
      </w:r>
      <w:r w:rsidRPr="000A776C">
        <w:rPr>
          <w:spacing w:val="1"/>
        </w:rPr>
        <w:t xml:space="preserve"> </w:t>
      </w:r>
      <w:r w:rsidRPr="000A776C">
        <w:t>seguintes termos:</w:t>
      </w:r>
    </w:p>
    <w:p w14:paraId="3022E490" w14:textId="77777777" w:rsidR="00C56950" w:rsidRPr="000A776C" w:rsidRDefault="00C56950" w:rsidP="000A776C">
      <w:pPr>
        <w:pStyle w:val="PargrafodaLista"/>
        <w:widowControl w:val="0"/>
        <w:numPr>
          <w:ilvl w:val="1"/>
          <w:numId w:val="2"/>
        </w:numPr>
        <w:tabs>
          <w:tab w:val="left" w:pos="1802"/>
        </w:tabs>
        <w:autoSpaceDE w:val="0"/>
        <w:autoSpaceDN w:val="0"/>
        <w:ind w:left="0" w:right="148" w:firstLine="0"/>
        <w:contextualSpacing w:val="0"/>
        <w:jc w:val="both"/>
      </w:pPr>
      <w:r w:rsidRPr="000A776C">
        <w:rPr>
          <w:b/>
        </w:rPr>
        <w:t>AUTORIZO,</w:t>
      </w:r>
      <w:r w:rsidRPr="000A776C">
        <w:rPr>
          <w:b/>
          <w:spacing w:val="1"/>
        </w:rPr>
        <w:t xml:space="preserve"> </w:t>
      </w:r>
      <w:r w:rsidRPr="000A776C">
        <w:t>com</w:t>
      </w:r>
      <w:r w:rsidRPr="000A776C">
        <w:rPr>
          <w:spacing w:val="1"/>
        </w:rPr>
        <w:t xml:space="preserve"> </w:t>
      </w:r>
      <w:r w:rsidRPr="000A776C">
        <w:t>fulcro</w:t>
      </w:r>
      <w:r w:rsidRPr="000A776C">
        <w:rPr>
          <w:spacing w:val="1"/>
        </w:rPr>
        <w:t xml:space="preserve"> </w:t>
      </w:r>
      <w:r w:rsidRPr="000A776C">
        <w:t>no</w:t>
      </w:r>
      <w:r w:rsidRPr="000A776C">
        <w:rPr>
          <w:spacing w:val="1"/>
        </w:rPr>
        <w:t xml:space="preserve"> </w:t>
      </w:r>
      <w:r w:rsidRPr="000A776C">
        <w:t>inciso</w:t>
      </w:r>
      <w:r w:rsidRPr="000A776C">
        <w:rPr>
          <w:spacing w:val="1"/>
        </w:rPr>
        <w:t xml:space="preserve"> </w:t>
      </w:r>
      <w:r w:rsidRPr="000A776C">
        <w:t>II</w:t>
      </w:r>
      <w:r w:rsidRPr="000A776C">
        <w:rPr>
          <w:spacing w:val="1"/>
        </w:rPr>
        <w:t xml:space="preserve"> </w:t>
      </w:r>
      <w:r w:rsidRPr="000A776C">
        <w:t>do</w:t>
      </w:r>
      <w:r w:rsidRPr="000A776C">
        <w:rPr>
          <w:spacing w:val="1"/>
        </w:rPr>
        <w:t xml:space="preserve"> </w:t>
      </w:r>
      <w:r w:rsidRPr="000A776C">
        <w:t>art.</w:t>
      </w:r>
      <w:r w:rsidRPr="000A776C">
        <w:rPr>
          <w:spacing w:val="1"/>
        </w:rPr>
        <w:t xml:space="preserve"> </w:t>
      </w:r>
      <w:r w:rsidRPr="000A776C">
        <w:t>75</w:t>
      </w:r>
      <w:r w:rsidRPr="000A776C">
        <w:rPr>
          <w:spacing w:val="1"/>
        </w:rPr>
        <w:t xml:space="preserve"> </w:t>
      </w:r>
      <w:r w:rsidRPr="000A776C">
        <w:t>da</w:t>
      </w:r>
      <w:r w:rsidRPr="000A776C">
        <w:rPr>
          <w:spacing w:val="1"/>
        </w:rPr>
        <w:t xml:space="preserve"> </w:t>
      </w:r>
      <w:r w:rsidRPr="000A776C">
        <w:t>Lei</w:t>
      </w:r>
      <w:r w:rsidRPr="000A776C">
        <w:rPr>
          <w:spacing w:val="1"/>
        </w:rPr>
        <w:t xml:space="preserve"> </w:t>
      </w:r>
      <w:r w:rsidRPr="000A776C">
        <w:t>nº 14.133/2021,</w:t>
      </w:r>
      <w:r w:rsidRPr="000A776C">
        <w:rPr>
          <w:spacing w:val="1"/>
        </w:rPr>
        <w:t xml:space="preserve"> </w:t>
      </w:r>
      <w:r w:rsidRPr="000A776C">
        <w:t>a</w:t>
      </w:r>
      <w:r w:rsidRPr="000A776C">
        <w:rPr>
          <w:spacing w:val="1"/>
        </w:rPr>
        <w:t xml:space="preserve"> </w:t>
      </w:r>
      <w:r w:rsidRPr="000A776C">
        <w:t>contratação</w:t>
      </w:r>
      <w:r w:rsidRPr="000A776C">
        <w:rPr>
          <w:spacing w:val="-2"/>
        </w:rPr>
        <w:t xml:space="preserve"> </w:t>
      </w:r>
      <w:r w:rsidRPr="000A776C">
        <w:t>direta</w:t>
      </w:r>
      <w:r w:rsidRPr="000A776C">
        <w:rPr>
          <w:spacing w:val="1"/>
        </w:rPr>
        <w:t xml:space="preserve"> </w:t>
      </w:r>
      <w:r w:rsidRPr="000A776C">
        <w:t>por dispensa</w:t>
      </w:r>
      <w:r w:rsidRPr="000A776C">
        <w:rPr>
          <w:spacing w:val="1"/>
        </w:rPr>
        <w:t xml:space="preserve"> </w:t>
      </w:r>
      <w:r w:rsidRPr="000A776C">
        <w:t>de licitação</w:t>
      </w:r>
      <w:r w:rsidRPr="000A776C">
        <w:rPr>
          <w:spacing w:val="-1"/>
        </w:rPr>
        <w:t xml:space="preserve"> </w:t>
      </w:r>
      <w:r w:rsidRPr="000A776C">
        <w:t>ora</w:t>
      </w:r>
      <w:r w:rsidRPr="000A776C">
        <w:rPr>
          <w:spacing w:val="-1"/>
        </w:rPr>
        <w:t xml:space="preserve"> </w:t>
      </w:r>
      <w:r w:rsidRPr="000A776C">
        <w:t>pretendida;</w:t>
      </w:r>
    </w:p>
    <w:p w14:paraId="38AAF17E" w14:textId="3BFFC97D" w:rsidR="00C56950" w:rsidRPr="000A776C" w:rsidRDefault="00C56950" w:rsidP="000A776C">
      <w:pPr>
        <w:pStyle w:val="PargrafodaLista"/>
        <w:widowControl w:val="0"/>
        <w:numPr>
          <w:ilvl w:val="1"/>
          <w:numId w:val="2"/>
        </w:numPr>
        <w:tabs>
          <w:tab w:val="left" w:pos="1802"/>
        </w:tabs>
        <w:autoSpaceDE w:val="0"/>
        <w:autoSpaceDN w:val="0"/>
        <w:ind w:left="0" w:right="148" w:firstLine="0"/>
        <w:contextualSpacing w:val="0"/>
        <w:jc w:val="both"/>
      </w:pPr>
      <w:r w:rsidRPr="000A776C">
        <w:rPr>
          <w:b/>
        </w:rPr>
        <w:t>AUTORIZO,</w:t>
      </w:r>
      <w:r w:rsidRPr="000A776C">
        <w:rPr>
          <w:b/>
          <w:spacing w:val="54"/>
        </w:rPr>
        <w:t xml:space="preserve"> </w:t>
      </w:r>
      <w:r w:rsidRPr="000A776C">
        <w:t xml:space="preserve">a realização do procedimento de cotação de preços através de AVISO DE CONTRATAÇÃO DIRETA a ser publicado no </w:t>
      </w:r>
      <w:r w:rsidR="007B6B04" w:rsidRPr="000A776C">
        <w:t xml:space="preserve">sítio eletrônico oficial do Município </w:t>
      </w:r>
      <w:r w:rsidR="00007E1D" w:rsidRPr="00007E1D">
        <w:rPr>
          <w:b/>
          <w:bCs/>
        </w:rPr>
        <w:t>(www.jucurutu.rn.gov.br)</w:t>
      </w:r>
      <w:r w:rsidR="007B6B04" w:rsidRPr="000A776C">
        <w:t xml:space="preserve"> e </w:t>
      </w:r>
      <w:r w:rsidR="007B6B04" w:rsidRPr="000A776C">
        <w:rPr>
          <w:b/>
          <w:bCs/>
        </w:rPr>
        <w:t>no Portal Nacional de Compras Públicas</w:t>
      </w:r>
      <w:r w:rsidR="007B6B04" w:rsidRPr="000A776C">
        <w:t xml:space="preserve"> </w:t>
      </w:r>
      <w:r w:rsidR="007B6B04" w:rsidRPr="000A776C">
        <w:rPr>
          <w:b/>
          <w:bCs/>
        </w:rPr>
        <w:t>- PNCP</w:t>
      </w:r>
      <w:r w:rsidRPr="000A776C">
        <w:t>.</w:t>
      </w:r>
    </w:p>
    <w:p w14:paraId="10FF4518" w14:textId="77777777" w:rsidR="00C56950" w:rsidRPr="000A776C" w:rsidRDefault="00C56950" w:rsidP="000A776C">
      <w:pPr>
        <w:pStyle w:val="Corpodetexto"/>
        <w:spacing w:after="0"/>
      </w:pPr>
    </w:p>
    <w:p w14:paraId="2C0A66C9" w14:textId="557FB3BB" w:rsidR="00C56950" w:rsidRDefault="00C56950" w:rsidP="000A776C">
      <w:pPr>
        <w:pStyle w:val="Corpodetexto"/>
        <w:spacing w:after="0"/>
        <w:ind w:right="140"/>
        <w:jc w:val="both"/>
      </w:pPr>
      <w:r w:rsidRPr="000A776C">
        <w:t>Encaminhem-se os autos à Agente de Contratação,</w:t>
      </w:r>
      <w:r w:rsidRPr="000A776C">
        <w:rPr>
          <w:spacing w:val="-8"/>
        </w:rPr>
        <w:t xml:space="preserve"> </w:t>
      </w:r>
      <w:r w:rsidRPr="000A776C">
        <w:t>para</w:t>
      </w:r>
      <w:r w:rsidRPr="000A776C">
        <w:rPr>
          <w:spacing w:val="-12"/>
        </w:rPr>
        <w:t xml:space="preserve"> </w:t>
      </w:r>
      <w:r w:rsidRPr="000A776C">
        <w:t>realização</w:t>
      </w:r>
      <w:r w:rsidRPr="000A776C">
        <w:rPr>
          <w:spacing w:val="-9"/>
        </w:rPr>
        <w:t xml:space="preserve"> </w:t>
      </w:r>
      <w:r w:rsidRPr="000A776C">
        <w:t>da</w:t>
      </w:r>
      <w:r w:rsidRPr="000A776C">
        <w:rPr>
          <w:spacing w:val="-7"/>
        </w:rPr>
        <w:t xml:space="preserve"> </w:t>
      </w:r>
      <w:r w:rsidRPr="000A776C">
        <w:t>cotação</w:t>
      </w:r>
      <w:r w:rsidRPr="000A776C">
        <w:rPr>
          <w:spacing w:val="-8"/>
        </w:rPr>
        <w:t xml:space="preserve"> </w:t>
      </w:r>
      <w:r w:rsidRPr="000A776C">
        <w:t>de</w:t>
      </w:r>
      <w:r w:rsidRPr="000A776C">
        <w:rPr>
          <w:spacing w:val="-7"/>
        </w:rPr>
        <w:t xml:space="preserve"> </w:t>
      </w:r>
      <w:r w:rsidRPr="000A776C">
        <w:t>preços</w:t>
      </w:r>
      <w:r w:rsidRPr="000A776C">
        <w:rPr>
          <w:spacing w:val="-6"/>
        </w:rPr>
        <w:t xml:space="preserve"> </w:t>
      </w:r>
      <w:r w:rsidRPr="000A776C">
        <w:t>e</w:t>
      </w:r>
      <w:r w:rsidRPr="000A776C">
        <w:rPr>
          <w:spacing w:val="-6"/>
        </w:rPr>
        <w:t xml:space="preserve"> </w:t>
      </w:r>
      <w:r w:rsidRPr="000A776C">
        <w:t>continuidade</w:t>
      </w:r>
      <w:r w:rsidRPr="000A776C">
        <w:rPr>
          <w:spacing w:val="-7"/>
        </w:rPr>
        <w:t xml:space="preserve"> </w:t>
      </w:r>
      <w:r w:rsidRPr="000A776C">
        <w:t>da</w:t>
      </w:r>
      <w:r w:rsidRPr="000A776C">
        <w:rPr>
          <w:spacing w:val="-8"/>
        </w:rPr>
        <w:t xml:space="preserve"> </w:t>
      </w:r>
      <w:r w:rsidRPr="000A776C">
        <w:t>instrução</w:t>
      </w:r>
      <w:r w:rsidRPr="000A776C">
        <w:rPr>
          <w:spacing w:val="-9"/>
        </w:rPr>
        <w:t xml:space="preserve"> </w:t>
      </w:r>
      <w:r w:rsidRPr="000A776C">
        <w:t>processual.</w:t>
      </w:r>
    </w:p>
    <w:p w14:paraId="1F1EEB32" w14:textId="0031A3FA" w:rsidR="00D816EE" w:rsidRDefault="00D816EE" w:rsidP="000A776C">
      <w:pPr>
        <w:pStyle w:val="Corpodetexto"/>
        <w:spacing w:after="0"/>
        <w:ind w:right="140"/>
        <w:jc w:val="both"/>
      </w:pPr>
    </w:p>
    <w:p w14:paraId="0B6C53E3" w14:textId="77777777" w:rsidR="00D816EE" w:rsidRPr="000A776C" w:rsidRDefault="00D816EE" w:rsidP="000A776C">
      <w:pPr>
        <w:pStyle w:val="Corpodetexto"/>
        <w:spacing w:after="0"/>
        <w:ind w:right="140"/>
        <w:jc w:val="both"/>
      </w:pPr>
    </w:p>
    <w:p w14:paraId="26160849" w14:textId="77777777" w:rsidR="00C56950" w:rsidRPr="000A776C" w:rsidRDefault="00C56950" w:rsidP="000A776C">
      <w:pPr>
        <w:pStyle w:val="Corpodetexto"/>
        <w:spacing w:after="0"/>
        <w:ind w:right="140"/>
        <w:jc w:val="both"/>
      </w:pPr>
    </w:p>
    <w:p w14:paraId="3423977E" w14:textId="41C2C526" w:rsidR="00145946" w:rsidRPr="000A776C" w:rsidRDefault="00E853EC" w:rsidP="000A776C">
      <w:pPr>
        <w:pStyle w:val="NormalWeb"/>
        <w:spacing w:before="0" w:beforeAutospacing="0" w:after="0" w:afterAutospacing="0"/>
        <w:jc w:val="both"/>
      </w:pPr>
      <w:r>
        <w:tab/>
        <w:t>Jucurutu/RN</w:t>
      </w:r>
      <w:r w:rsidR="00145946" w:rsidRPr="000A776C">
        <w:t xml:space="preserve">, </w:t>
      </w:r>
      <w:r w:rsidR="006E535B">
        <w:t>18 de março de 2025</w:t>
      </w:r>
      <w:r w:rsidR="00145946" w:rsidRPr="00E31649">
        <w:t>.</w:t>
      </w:r>
    </w:p>
    <w:p w14:paraId="4B9179CB" w14:textId="77777777" w:rsidR="00E17F90" w:rsidRPr="000A776C" w:rsidRDefault="00E17F90" w:rsidP="000A776C">
      <w:pPr>
        <w:pStyle w:val="NormalWeb"/>
        <w:spacing w:before="0" w:beforeAutospacing="0" w:after="0" w:afterAutospacing="0"/>
        <w:jc w:val="both"/>
      </w:pPr>
    </w:p>
    <w:p w14:paraId="54779A48" w14:textId="77777777" w:rsidR="00145946" w:rsidRPr="000A776C" w:rsidRDefault="00145946" w:rsidP="000A776C">
      <w:pPr>
        <w:pStyle w:val="NormalWeb"/>
        <w:spacing w:before="0" w:beforeAutospacing="0" w:after="0" w:afterAutospacing="0"/>
        <w:jc w:val="both"/>
      </w:pPr>
    </w:p>
    <w:p w14:paraId="0B66B060" w14:textId="77777777" w:rsidR="00145946" w:rsidRPr="000A776C" w:rsidRDefault="00145946" w:rsidP="000A776C">
      <w:pPr>
        <w:pStyle w:val="NormalWeb"/>
        <w:spacing w:before="0" w:beforeAutospacing="0" w:after="0" w:afterAutospacing="0"/>
        <w:jc w:val="both"/>
      </w:pPr>
    </w:p>
    <w:p w14:paraId="7D88FBC8" w14:textId="77777777" w:rsidR="00145946" w:rsidRPr="000A776C" w:rsidRDefault="00145946" w:rsidP="000A776C">
      <w:pPr>
        <w:jc w:val="center"/>
      </w:pPr>
      <w:r w:rsidRPr="000A776C">
        <w:t>________________________________________________</w:t>
      </w:r>
    </w:p>
    <w:p w14:paraId="0B302E9B" w14:textId="62570F6D" w:rsidR="00145946" w:rsidRPr="000A776C" w:rsidRDefault="00E853EC" w:rsidP="000A776C">
      <w:pPr>
        <w:jc w:val="center"/>
      </w:pPr>
      <w:proofErr w:type="spellStart"/>
      <w:r>
        <w:t>Iogo</w:t>
      </w:r>
      <w:proofErr w:type="spellEnd"/>
      <w:r>
        <w:t xml:space="preserve"> </w:t>
      </w:r>
      <w:proofErr w:type="spellStart"/>
      <w:r>
        <w:t>Nielson</w:t>
      </w:r>
      <w:proofErr w:type="spellEnd"/>
      <w:r>
        <w:t xml:space="preserve"> de Queiroz e Silva </w:t>
      </w:r>
    </w:p>
    <w:p w14:paraId="5278A907" w14:textId="021D5E4C" w:rsidR="00145946" w:rsidRPr="000A776C" w:rsidRDefault="00145946" w:rsidP="000A776C">
      <w:pPr>
        <w:jc w:val="center"/>
      </w:pPr>
      <w:r w:rsidRPr="000A776C">
        <w:t>Prefeit</w:t>
      </w:r>
      <w:r w:rsidR="00E853EC">
        <w:t>o</w:t>
      </w:r>
      <w:r w:rsidRPr="000A776C">
        <w:t xml:space="preserve"> Municipal</w:t>
      </w:r>
    </w:p>
    <w:p w14:paraId="01447A13" w14:textId="77777777" w:rsidR="003B3F11" w:rsidRPr="000A776C" w:rsidRDefault="003B3F11" w:rsidP="000A776C"/>
    <w:sectPr w:rsidR="003B3F11" w:rsidRPr="000A776C" w:rsidSect="00EE73B5">
      <w:headerReference w:type="default" r:id="rId9"/>
      <w:footerReference w:type="default" r:id="rId10"/>
      <w:pgSz w:w="11906" w:h="16838"/>
      <w:pgMar w:top="1701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79FCE5" w14:textId="77777777" w:rsidR="00DA73BD" w:rsidRDefault="00DA73BD">
      <w:r>
        <w:separator/>
      </w:r>
    </w:p>
  </w:endnote>
  <w:endnote w:type="continuationSeparator" w:id="0">
    <w:p w14:paraId="569736EE" w14:textId="77777777" w:rsidR="00DA73BD" w:rsidRDefault="00DA7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18181181"/>
      <w:docPartObj>
        <w:docPartGallery w:val="Page Numbers (Bottom of Page)"/>
        <w:docPartUnique/>
      </w:docPartObj>
    </w:sdtPr>
    <w:sdtEndPr/>
    <w:sdtContent>
      <w:p w14:paraId="388E9EBC" w14:textId="77777777" w:rsidR="00C56950" w:rsidRDefault="00C56950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526C57C1" w14:textId="77777777" w:rsidR="00C56950" w:rsidRDefault="00C5695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44A3F1" w14:textId="77777777" w:rsidR="00DA73BD" w:rsidRDefault="00DA73BD">
      <w:r>
        <w:separator/>
      </w:r>
    </w:p>
  </w:footnote>
  <w:footnote w:type="continuationSeparator" w:id="0">
    <w:p w14:paraId="316B25D0" w14:textId="77777777" w:rsidR="00DA73BD" w:rsidRDefault="00DA73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89D424" w14:textId="77777777" w:rsidR="00167CFD" w:rsidRDefault="00167CFD" w:rsidP="00167CFD">
    <w:pPr>
      <w:rPr>
        <w:sz w:val="12"/>
        <w:szCs w:val="12"/>
      </w:rPr>
    </w:pPr>
    <w:r w:rsidRPr="004D021D">
      <w:rPr>
        <w:rFonts w:ascii="Book Antiqua" w:hAnsi="Book Antiqua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2837DDBC" wp14:editId="02424E2A">
          <wp:simplePos x="0" y="0"/>
          <wp:positionH relativeFrom="margin">
            <wp:posOffset>2397741</wp:posOffset>
          </wp:positionH>
          <wp:positionV relativeFrom="paragraph">
            <wp:posOffset>-194951</wp:posOffset>
          </wp:positionV>
          <wp:extent cx="870857" cy="803384"/>
          <wp:effectExtent l="0" t="0" r="5715" b="0"/>
          <wp:wrapNone/>
          <wp:docPr id="28" name="Imagem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0857" cy="8033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9C55E1" w14:textId="77777777" w:rsidR="00167CFD" w:rsidRDefault="00167CFD" w:rsidP="00167CFD">
    <w:pPr>
      <w:rPr>
        <w:sz w:val="12"/>
        <w:szCs w:val="12"/>
      </w:rPr>
    </w:pPr>
  </w:p>
  <w:p w14:paraId="4D974253" w14:textId="77777777" w:rsidR="00167CFD" w:rsidRDefault="00167CFD" w:rsidP="00167CFD">
    <w:pPr>
      <w:rPr>
        <w:sz w:val="12"/>
        <w:szCs w:val="12"/>
      </w:rPr>
    </w:pPr>
  </w:p>
  <w:p w14:paraId="3ED83CB9" w14:textId="77777777" w:rsidR="00167CFD" w:rsidRDefault="00167CFD" w:rsidP="00167CFD">
    <w:pPr>
      <w:rPr>
        <w:sz w:val="12"/>
        <w:szCs w:val="12"/>
      </w:rPr>
    </w:pPr>
  </w:p>
  <w:p w14:paraId="089E657E" w14:textId="77777777" w:rsidR="00167CFD" w:rsidRDefault="00167CFD" w:rsidP="00167CFD">
    <w:pPr>
      <w:rPr>
        <w:sz w:val="12"/>
        <w:szCs w:val="12"/>
      </w:rPr>
    </w:pPr>
  </w:p>
  <w:p w14:paraId="3FA855E9" w14:textId="77777777" w:rsidR="00167CFD" w:rsidRDefault="00167CFD" w:rsidP="00167CFD">
    <w:pPr>
      <w:rPr>
        <w:sz w:val="12"/>
        <w:szCs w:val="12"/>
      </w:rPr>
    </w:pPr>
  </w:p>
  <w:p w14:paraId="37F49BE5" w14:textId="77777777" w:rsidR="00167CFD" w:rsidRDefault="00167CFD" w:rsidP="00167CFD">
    <w:pPr>
      <w:jc w:val="center"/>
      <w:rPr>
        <w:b/>
      </w:rPr>
    </w:pPr>
  </w:p>
  <w:p w14:paraId="3E0D6846" w14:textId="77777777" w:rsidR="00167CFD" w:rsidRPr="00DD68E0" w:rsidRDefault="00167CFD" w:rsidP="00167CFD">
    <w:pPr>
      <w:jc w:val="center"/>
      <w:rPr>
        <w:b/>
      </w:rPr>
    </w:pPr>
    <w:r w:rsidRPr="00DD68E0">
      <w:rPr>
        <w:b/>
      </w:rPr>
      <w:t>MUNICÍPIO DE JUCURUTU/RN</w:t>
    </w:r>
  </w:p>
  <w:p w14:paraId="2366153B" w14:textId="77777777" w:rsidR="00167CFD" w:rsidRPr="00DD68E0" w:rsidRDefault="00167CFD" w:rsidP="00167CFD">
    <w:pPr>
      <w:jc w:val="center"/>
      <w:rPr>
        <w:b/>
      </w:rPr>
    </w:pPr>
    <w:r w:rsidRPr="00DD68E0">
      <w:rPr>
        <w:b/>
      </w:rPr>
      <w:t>GABINETE CIVIL DO PREFEITO</w:t>
    </w:r>
  </w:p>
  <w:p w14:paraId="1E493D12" w14:textId="77777777" w:rsidR="00167CFD" w:rsidRPr="00DD68E0" w:rsidRDefault="00167CFD" w:rsidP="00167CFD">
    <w:pPr>
      <w:jc w:val="center"/>
    </w:pPr>
    <w:r w:rsidRPr="00DD68E0">
      <w:t>Praça João Eufrásio de Medeiros - Nº 14 – Centro - CEP.: 59.330-000</w:t>
    </w:r>
  </w:p>
  <w:p w14:paraId="7AB89DB3" w14:textId="77777777" w:rsidR="00167CFD" w:rsidRPr="00DD68E0" w:rsidRDefault="00167CFD" w:rsidP="00167CFD">
    <w:pPr>
      <w:jc w:val="center"/>
    </w:pPr>
    <w:r w:rsidRPr="00DD68E0">
      <w:t xml:space="preserve">JUCURUTU-RN – FONE/FAX: (84) 3429-2299 </w:t>
    </w:r>
  </w:p>
  <w:p w14:paraId="1786C4C8" w14:textId="77777777" w:rsidR="00167CFD" w:rsidRPr="00DD68E0" w:rsidRDefault="00167CFD" w:rsidP="00167CFD">
    <w:pPr>
      <w:jc w:val="center"/>
      <w:rPr>
        <w:b/>
      </w:rPr>
    </w:pPr>
    <w:r w:rsidRPr="00DD68E0">
      <w:rPr>
        <w:b/>
      </w:rPr>
      <w:t>CNPJ – 08.095.283/0001-04</w:t>
    </w:r>
  </w:p>
  <w:p w14:paraId="0190478E" w14:textId="77777777" w:rsidR="00C56950" w:rsidRDefault="00C5695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137DCB"/>
    <w:multiLevelType w:val="multilevel"/>
    <w:tmpl w:val="5A246F0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90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6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2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128" w:hanging="1800"/>
      </w:pPr>
      <w:rPr>
        <w:rFonts w:hint="default"/>
      </w:rPr>
    </w:lvl>
  </w:abstractNum>
  <w:abstractNum w:abstractNumId="1" w15:restartNumberingAfterBreak="0">
    <w:nsid w:val="0F961513"/>
    <w:multiLevelType w:val="hybridMultilevel"/>
    <w:tmpl w:val="DA70BE2C"/>
    <w:lvl w:ilvl="0" w:tplc="11C64D38">
      <w:start w:val="2"/>
      <w:numFmt w:val="decimal"/>
      <w:lvlText w:val="%1"/>
      <w:lvlJc w:val="left"/>
      <w:pPr>
        <w:ind w:left="2628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" w15:restartNumberingAfterBreak="0">
    <w:nsid w:val="1642048B"/>
    <w:multiLevelType w:val="multilevel"/>
    <w:tmpl w:val="01D47C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D5C100D"/>
    <w:multiLevelType w:val="multilevel"/>
    <w:tmpl w:val="CFA0C55A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1141" w:hanging="432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2347" w:hanging="504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4192" w:hanging="648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7BB62FC"/>
    <w:multiLevelType w:val="hybridMultilevel"/>
    <w:tmpl w:val="7444CE3A"/>
    <w:lvl w:ilvl="0" w:tplc="0F76A84A">
      <w:start w:val="1"/>
      <w:numFmt w:val="decimal"/>
      <w:lvlText w:val="%1."/>
      <w:lvlJc w:val="left"/>
      <w:pPr>
        <w:ind w:left="100" w:hanging="1422"/>
      </w:pPr>
      <w:rPr>
        <w:rFonts w:hint="default"/>
        <w:spacing w:val="-2"/>
        <w:w w:val="100"/>
        <w:lang w:val="pt-PT" w:eastAsia="en-US" w:bidi="ar-SA"/>
      </w:rPr>
    </w:lvl>
    <w:lvl w:ilvl="1" w:tplc="D35AB4E0">
      <w:start w:val="1"/>
      <w:numFmt w:val="lowerLetter"/>
      <w:lvlText w:val="%2."/>
      <w:lvlJc w:val="left"/>
      <w:pPr>
        <w:ind w:left="1541" w:hanging="341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2" w:tplc="7F126800">
      <w:numFmt w:val="bullet"/>
      <w:lvlText w:val="•"/>
      <w:lvlJc w:val="left"/>
      <w:pPr>
        <w:ind w:left="1540" w:hanging="341"/>
      </w:pPr>
      <w:rPr>
        <w:rFonts w:hint="default"/>
        <w:lang w:val="pt-PT" w:eastAsia="en-US" w:bidi="ar-SA"/>
      </w:rPr>
    </w:lvl>
    <w:lvl w:ilvl="3" w:tplc="2ED6319E">
      <w:numFmt w:val="bullet"/>
      <w:lvlText w:val="•"/>
      <w:lvlJc w:val="left"/>
      <w:pPr>
        <w:ind w:left="2548" w:hanging="341"/>
      </w:pPr>
      <w:rPr>
        <w:rFonts w:hint="default"/>
        <w:lang w:val="pt-PT" w:eastAsia="en-US" w:bidi="ar-SA"/>
      </w:rPr>
    </w:lvl>
    <w:lvl w:ilvl="4" w:tplc="E5605A00">
      <w:numFmt w:val="bullet"/>
      <w:lvlText w:val="•"/>
      <w:lvlJc w:val="left"/>
      <w:pPr>
        <w:ind w:left="3556" w:hanging="341"/>
      </w:pPr>
      <w:rPr>
        <w:rFonts w:hint="default"/>
        <w:lang w:val="pt-PT" w:eastAsia="en-US" w:bidi="ar-SA"/>
      </w:rPr>
    </w:lvl>
    <w:lvl w:ilvl="5" w:tplc="151C1C96">
      <w:numFmt w:val="bullet"/>
      <w:lvlText w:val="•"/>
      <w:lvlJc w:val="left"/>
      <w:pPr>
        <w:ind w:left="4564" w:hanging="341"/>
      </w:pPr>
      <w:rPr>
        <w:rFonts w:hint="default"/>
        <w:lang w:val="pt-PT" w:eastAsia="en-US" w:bidi="ar-SA"/>
      </w:rPr>
    </w:lvl>
    <w:lvl w:ilvl="6" w:tplc="ED6AB3F2">
      <w:numFmt w:val="bullet"/>
      <w:lvlText w:val="•"/>
      <w:lvlJc w:val="left"/>
      <w:pPr>
        <w:ind w:left="5572" w:hanging="341"/>
      </w:pPr>
      <w:rPr>
        <w:rFonts w:hint="default"/>
        <w:lang w:val="pt-PT" w:eastAsia="en-US" w:bidi="ar-SA"/>
      </w:rPr>
    </w:lvl>
    <w:lvl w:ilvl="7" w:tplc="C3368238">
      <w:numFmt w:val="bullet"/>
      <w:lvlText w:val="•"/>
      <w:lvlJc w:val="left"/>
      <w:pPr>
        <w:ind w:left="6580" w:hanging="341"/>
      </w:pPr>
      <w:rPr>
        <w:rFonts w:hint="default"/>
        <w:lang w:val="pt-PT" w:eastAsia="en-US" w:bidi="ar-SA"/>
      </w:rPr>
    </w:lvl>
    <w:lvl w:ilvl="8" w:tplc="2CC26DF2">
      <w:numFmt w:val="bullet"/>
      <w:lvlText w:val="•"/>
      <w:lvlJc w:val="left"/>
      <w:pPr>
        <w:ind w:left="7588" w:hanging="341"/>
      </w:pPr>
      <w:rPr>
        <w:rFonts w:hint="default"/>
        <w:lang w:val="pt-PT" w:eastAsia="en-US" w:bidi="ar-SA"/>
      </w:rPr>
    </w:lvl>
  </w:abstractNum>
  <w:abstractNum w:abstractNumId="5" w15:restartNumberingAfterBreak="0">
    <w:nsid w:val="2B731235"/>
    <w:multiLevelType w:val="multilevel"/>
    <w:tmpl w:val="A8C4F7F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8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8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2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424" w:hanging="1800"/>
      </w:pPr>
      <w:rPr>
        <w:rFonts w:hint="default"/>
      </w:rPr>
    </w:lvl>
  </w:abstractNum>
  <w:abstractNum w:abstractNumId="6" w15:restartNumberingAfterBreak="0">
    <w:nsid w:val="3FF42D1D"/>
    <w:multiLevelType w:val="multilevel"/>
    <w:tmpl w:val="EBA008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7" w15:restartNumberingAfterBreak="0">
    <w:nsid w:val="40ED16E2"/>
    <w:multiLevelType w:val="multilevel"/>
    <w:tmpl w:val="192CEE62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6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3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944" w:hanging="1800"/>
      </w:pPr>
      <w:rPr>
        <w:rFonts w:hint="default"/>
      </w:rPr>
    </w:lvl>
  </w:abstractNum>
  <w:abstractNum w:abstractNumId="8" w15:restartNumberingAfterBreak="0">
    <w:nsid w:val="4587098D"/>
    <w:multiLevelType w:val="multilevel"/>
    <w:tmpl w:val="BCB6086A"/>
    <w:lvl w:ilvl="0">
      <w:start w:val="3"/>
      <w:numFmt w:val="decimal"/>
      <w:lvlText w:val="%1"/>
      <w:lvlJc w:val="left"/>
      <w:pPr>
        <w:ind w:left="4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7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4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9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3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18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6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428" w:hanging="1800"/>
      </w:pPr>
      <w:rPr>
        <w:rFonts w:hint="default"/>
      </w:rPr>
    </w:lvl>
  </w:abstractNum>
  <w:abstractNum w:abstractNumId="9" w15:restartNumberingAfterBreak="0">
    <w:nsid w:val="58475557"/>
    <w:multiLevelType w:val="hybridMultilevel"/>
    <w:tmpl w:val="A00EE8E4"/>
    <w:lvl w:ilvl="0" w:tplc="4D3431EE">
      <w:start w:val="16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180" w:hanging="360"/>
      </w:pPr>
    </w:lvl>
    <w:lvl w:ilvl="2" w:tplc="0416001B" w:tentative="1">
      <w:start w:val="1"/>
      <w:numFmt w:val="lowerRoman"/>
      <w:lvlText w:val="%3."/>
      <w:lvlJc w:val="right"/>
      <w:pPr>
        <w:ind w:left="1900" w:hanging="180"/>
      </w:pPr>
    </w:lvl>
    <w:lvl w:ilvl="3" w:tplc="0416000F" w:tentative="1">
      <w:start w:val="1"/>
      <w:numFmt w:val="decimal"/>
      <w:lvlText w:val="%4."/>
      <w:lvlJc w:val="left"/>
      <w:pPr>
        <w:ind w:left="2620" w:hanging="360"/>
      </w:pPr>
    </w:lvl>
    <w:lvl w:ilvl="4" w:tplc="04160019" w:tentative="1">
      <w:start w:val="1"/>
      <w:numFmt w:val="lowerLetter"/>
      <w:lvlText w:val="%5."/>
      <w:lvlJc w:val="left"/>
      <w:pPr>
        <w:ind w:left="3340" w:hanging="360"/>
      </w:pPr>
    </w:lvl>
    <w:lvl w:ilvl="5" w:tplc="0416001B" w:tentative="1">
      <w:start w:val="1"/>
      <w:numFmt w:val="lowerRoman"/>
      <w:lvlText w:val="%6."/>
      <w:lvlJc w:val="right"/>
      <w:pPr>
        <w:ind w:left="4060" w:hanging="180"/>
      </w:pPr>
    </w:lvl>
    <w:lvl w:ilvl="6" w:tplc="0416000F" w:tentative="1">
      <w:start w:val="1"/>
      <w:numFmt w:val="decimal"/>
      <w:lvlText w:val="%7."/>
      <w:lvlJc w:val="left"/>
      <w:pPr>
        <w:ind w:left="4780" w:hanging="360"/>
      </w:pPr>
    </w:lvl>
    <w:lvl w:ilvl="7" w:tplc="04160019" w:tentative="1">
      <w:start w:val="1"/>
      <w:numFmt w:val="lowerLetter"/>
      <w:lvlText w:val="%8."/>
      <w:lvlJc w:val="left"/>
      <w:pPr>
        <w:ind w:left="5500" w:hanging="360"/>
      </w:pPr>
    </w:lvl>
    <w:lvl w:ilvl="8" w:tplc="0416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0" w15:restartNumberingAfterBreak="0">
    <w:nsid w:val="5BF173BC"/>
    <w:multiLevelType w:val="multilevel"/>
    <w:tmpl w:val="6686B1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73E454E"/>
    <w:multiLevelType w:val="multilevel"/>
    <w:tmpl w:val="F5CAFF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3"/>
  </w:num>
  <w:num w:numId="5">
    <w:abstractNumId w:val="5"/>
  </w:num>
  <w:num w:numId="6">
    <w:abstractNumId w:val="0"/>
  </w:num>
  <w:num w:numId="7">
    <w:abstractNumId w:val="1"/>
  </w:num>
  <w:num w:numId="8">
    <w:abstractNumId w:val="11"/>
  </w:num>
  <w:num w:numId="9">
    <w:abstractNumId w:val="2"/>
  </w:num>
  <w:num w:numId="10">
    <w:abstractNumId w:val="10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950"/>
    <w:rsid w:val="00007E1D"/>
    <w:rsid w:val="000206A6"/>
    <w:rsid w:val="00043C2D"/>
    <w:rsid w:val="00047DFA"/>
    <w:rsid w:val="000A541D"/>
    <w:rsid w:val="000A776C"/>
    <w:rsid w:val="000B4C5E"/>
    <w:rsid w:val="000B6F3F"/>
    <w:rsid w:val="000F41A8"/>
    <w:rsid w:val="0010602B"/>
    <w:rsid w:val="001256A3"/>
    <w:rsid w:val="00145946"/>
    <w:rsid w:val="00146281"/>
    <w:rsid w:val="00157AB3"/>
    <w:rsid w:val="00165B7D"/>
    <w:rsid w:val="00167CFD"/>
    <w:rsid w:val="001E4B52"/>
    <w:rsid w:val="0020778D"/>
    <w:rsid w:val="00275599"/>
    <w:rsid w:val="00276BBA"/>
    <w:rsid w:val="00290E7F"/>
    <w:rsid w:val="002C1669"/>
    <w:rsid w:val="002D5BBA"/>
    <w:rsid w:val="002D663F"/>
    <w:rsid w:val="002E0DCC"/>
    <w:rsid w:val="002F1C82"/>
    <w:rsid w:val="003371F1"/>
    <w:rsid w:val="003B304B"/>
    <w:rsid w:val="003B36D8"/>
    <w:rsid w:val="003B3F11"/>
    <w:rsid w:val="003C4E72"/>
    <w:rsid w:val="003E60BB"/>
    <w:rsid w:val="004036C6"/>
    <w:rsid w:val="0040565E"/>
    <w:rsid w:val="00457F50"/>
    <w:rsid w:val="004A77A4"/>
    <w:rsid w:val="004C7014"/>
    <w:rsid w:val="00566D00"/>
    <w:rsid w:val="00590B8B"/>
    <w:rsid w:val="005C1D09"/>
    <w:rsid w:val="005C680A"/>
    <w:rsid w:val="006247B4"/>
    <w:rsid w:val="00665FD9"/>
    <w:rsid w:val="0067521E"/>
    <w:rsid w:val="006E535B"/>
    <w:rsid w:val="0070494A"/>
    <w:rsid w:val="00705477"/>
    <w:rsid w:val="007165AC"/>
    <w:rsid w:val="0072030A"/>
    <w:rsid w:val="00721BD8"/>
    <w:rsid w:val="00786447"/>
    <w:rsid w:val="007A6EA3"/>
    <w:rsid w:val="007B01D5"/>
    <w:rsid w:val="007B18EE"/>
    <w:rsid w:val="007B6B04"/>
    <w:rsid w:val="007C58E2"/>
    <w:rsid w:val="007C7DCC"/>
    <w:rsid w:val="007F3FB3"/>
    <w:rsid w:val="00807A30"/>
    <w:rsid w:val="00811AF4"/>
    <w:rsid w:val="00815159"/>
    <w:rsid w:val="0082130B"/>
    <w:rsid w:val="00822481"/>
    <w:rsid w:val="00840784"/>
    <w:rsid w:val="00881316"/>
    <w:rsid w:val="00897EC9"/>
    <w:rsid w:val="008F0205"/>
    <w:rsid w:val="008F10C4"/>
    <w:rsid w:val="008F354F"/>
    <w:rsid w:val="00921846"/>
    <w:rsid w:val="00945607"/>
    <w:rsid w:val="00952FB8"/>
    <w:rsid w:val="00954520"/>
    <w:rsid w:val="0098530B"/>
    <w:rsid w:val="00993683"/>
    <w:rsid w:val="009B1C82"/>
    <w:rsid w:val="009C1D2C"/>
    <w:rsid w:val="009F122F"/>
    <w:rsid w:val="00A12D4A"/>
    <w:rsid w:val="00A71A23"/>
    <w:rsid w:val="00AD6113"/>
    <w:rsid w:val="00AE0155"/>
    <w:rsid w:val="00B214F4"/>
    <w:rsid w:val="00B2324C"/>
    <w:rsid w:val="00B334ED"/>
    <w:rsid w:val="00B35A38"/>
    <w:rsid w:val="00B41BD8"/>
    <w:rsid w:val="00B928C3"/>
    <w:rsid w:val="00BC5E8F"/>
    <w:rsid w:val="00BD7C26"/>
    <w:rsid w:val="00BE221B"/>
    <w:rsid w:val="00BE4695"/>
    <w:rsid w:val="00BF2490"/>
    <w:rsid w:val="00BF5E84"/>
    <w:rsid w:val="00C110F4"/>
    <w:rsid w:val="00C4061B"/>
    <w:rsid w:val="00C56950"/>
    <w:rsid w:val="00C74853"/>
    <w:rsid w:val="00C77552"/>
    <w:rsid w:val="00D816EE"/>
    <w:rsid w:val="00DA73BD"/>
    <w:rsid w:val="00DB0073"/>
    <w:rsid w:val="00DB437F"/>
    <w:rsid w:val="00DC38F9"/>
    <w:rsid w:val="00DE286E"/>
    <w:rsid w:val="00E17F90"/>
    <w:rsid w:val="00E31649"/>
    <w:rsid w:val="00E4094F"/>
    <w:rsid w:val="00E54977"/>
    <w:rsid w:val="00E63FF8"/>
    <w:rsid w:val="00E82441"/>
    <w:rsid w:val="00E853EC"/>
    <w:rsid w:val="00ED2108"/>
    <w:rsid w:val="00ED4D77"/>
    <w:rsid w:val="00EE73B5"/>
    <w:rsid w:val="00F00F2C"/>
    <w:rsid w:val="00F17789"/>
    <w:rsid w:val="00F34CAB"/>
    <w:rsid w:val="00F412D4"/>
    <w:rsid w:val="00F76B8B"/>
    <w:rsid w:val="00F8566D"/>
    <w:rsid w:val="00FA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BA888"/>
  <w15:chartTrackingRefBased/>
  <w15:docId w15:val="{E02DC099-0078-4968-969A-31F284D22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695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qFormat/>
    <w:rsid w:val="00C569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569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569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569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569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5695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5695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5695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5695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569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569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569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C5695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56950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56950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C56950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C56950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C5695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C5695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569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C569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C569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C569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C56950"/>
    <w:rPr>
      <w:i/>
      <w:iCs/>
      <w:color w:val="404040" w:themeColor="text1" w:themeTint="BF"/>
    </w:rPr>
  </w:style>
  <w:style w:type="paragraph" w:styleId="PargrafodaLista">
    <w:name w:val="List Paragraph"/>
    <w:basedOn w:val="Normal"/>
    <w:link w:val="PargrafodaListaChar"/>
    <w:uiPriority w:val="34"/>
    <w:qFormat/>
    <w:rsid w:val="00C56950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C56950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C569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C56950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C56950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C5695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56950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C5695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56950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C56950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dro">
    <w:name w:val="Padrão"/>
    <w:rsid w:val="00C56950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:lang w:eastAsia="pt-BR"/>
      <w14:ligatures w14:val="none"/>
    </w:rPr>
  </w:style>
  <w:style w:type="paragraph" w:styleId="Corpodetexto">
    <w:name w:val="Body Text"/>
    <w:basedOn w:val="Normal"/>
    <w:link w:val="CorpodetextoChar"/>
    <w:uiPriority w:val="99"/>
    <w:unhideWhenUsed/>
    <w:rsid w:val="00C5695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C56950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ableContents">
    <w:name w:val="Table Contents"/>
    <w:basedOn w:val="Normal"/>
    <w:rsid w:val="00C56950"/>
    <w:pPr>
      <w:widowControl w:val="0"/>
      <w:suppressLineNumbers/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lang w:eastAsia="zh-CN" w:bidi="hi-IN"/>
    </w:rPr>
  </w:style>
  <w:style w:type="character" w:styleId="Hyperlink">
    <w:name w:val="Hyperlink"/>
    <w:basedOn w:val="Fontepargpadro"/>
    <w:uiPriority w:val="99"/>
    <w:unhideWhenUsed/>
    <w:rsid w:val="00C56950"/>
    <w:rPr>
      <w:color w:val="467886" w:themeColor="hyperlink"/>
      <w:u w:val="single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705477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unhideWhenUsed/>
    <w:rsid w:val="00145946"/>
    <w:pPr>
      <w:spacing w:before="100" w:beforeAutospacing="1" w:after="100" w:afterAutospacing="1"/>
    </w:pPr>
  </w:style>
  <w:style w:type="paragraph" w:customStyle="1" w:styleId="Nivel01">
    <w:name w:val="Nivel 01"/>
    <w:basedOn w:val="Ttulo1"/>
    <w:next w:val="Normal"/>
    <w:qFormat/>
    <w:rsid w:val="00145946"/>
    <w:pPr>
      <w:numPr>
        <w:numId w:val="4"/>
      </w:numPr>
      <w:tabs>
        <w:tab w:val="num" w:pos="360"/>
        <w:tab w:val="left" w:pos="567"/>
      </w:tabs>
      <w:spacing w:before="240" w:after="0"/>
      <w:ind w:left="0" w:firstLine="0"/>
      <w:jc w:val="both"/>
    </w:pPr>
    <w:rPr>
      <w:rFonts w:ascii="Arial" w:hAnsi="Arial" w:cs="Arial"/>
      <w:b/>
      <w:bCs/>
      <w:color w:val="auto"/>
      <w:sz w:val="20"/>
      <w:szCs w:val="20"/>
    </w:rPr>
  </w:style>
  <w:style w:type="paragraph" w:customStyle="1" w:styleId="Nivel2">
    <w:name w:val="Nivel 2"/>
    <w:basedOn w:val="Normal"/>
    <w:link w:val="Nivel2Char"/>
    <w:qFormat/>
    <w:rsid w:val="00145946"/>
    <w:pPr>
      <w:numPr>
        <w:ilvl w:val="1"/>
        <w:numId w:val="4"/>
      </w:numPr>
      <w:spacing w:before="120" w:after="120" w:line="276" w:lineRule="auto"/>
      <w:ind w:left="0" w:firstLine="0"/>
      <w:jc w:val="both"/>
    </w:pPr>
    <w:rPr>
      <w:rFonts w:ascii="Arial" w:eastAsiaTheme="minorEastAsia" w:hAnsi="Arial" w:cs="Arial"/>
      <w:color w:val="000000"/>
      <w:sz w:val="20"/>
      <w:szCs w:val="20"/>
    </w:rPr>
  </w:style>
  <w:style w:type="paragraph" w:customStyle="1" w:styleId="Nivel3">
    <w:name w:val="Nivel 3"/>
    <w:basedOn w:val="Normal"/>
    <w:link w:val="Nivel3Char"/>
    <w:qFormat/>
    <w:rsid w:val="00145946"/>
    <w:pPr>
      <w:numPr>
        <w:ilvl w:val="2"/>
        <w:numId w:val="4"/>
      </w:numPr>
      <w:spacing w:before="120" w:after="120" w:line="276" w:lineRule="auto"/>
      <w:ind w:left="425" w:firstLine="0"/>
      <w:jc w:val="both"/>
    </w:pPr>
    <w:rPr>
      <w:rFonts w:ascii="Arial" w:eastAsiaTheme="minorEastAsia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qFormat/>
    <w:rsid w:val="00145946"/>
    <w:pPr>
      <w:numPr>
        <w:ilvl w:val="3"/>
      </w:numPr>
      <w:ind w:left="851" w:firstLine="0"/>
    </w:pPr>
    <w:rPr>
      <w:color w:val="auto"/>
    </w:rPr>
  </w:style>
  <w:style w:type="paragraph" w:customStyle="1" w:styleId="Nivel5">
    <w:name w:val="Nivel 5"/>
    <w:basedOn w:val="Nivel4"/>
    <w:qFormat/>
    <w:rsid w:val="00145946"/>
    <w:pPr>
      <w:numPr>
        <w:ilvl w:val="4"/>
      </w:numPr>
      <w:ind w:left="1276" w:firstLine="0"/>
    </w:pPr>
  </w:style>
  <w:style w:type="character" w:customStyle="1" w:styleId="Nivel2Char">
    <w:name w:val="Nivel 2 Char"/>
    <w:basedOn w:val="Fontepargpadro"/>
    <w:link w:val="Nivel2"/>
    <w:locked/>
    <w:rsid w:val="00145946"/>
    <w:rPr>
      <w:rFonts w:ascii="Arial" w:eastAsiaTheme="minorEastAsia" w:hAnsi="Arial" w:cs="Arial"/>
      <w:color w:val="000000"/>
      <w:kern w:val="0"/>
      <w:sz w:val="20"/>
      <w:szCs w:val="20"/>
      <w:lang w:eastAsia="pt-BR"/>
      <w14:ligatures w14:val="none"/>
    </w:rPr>
  </w:style>
  <w:style w:type="character" w:customStyle="1" w:styleId="Nivel3Char">
    <w:name w:val="Nivel 3 Char"/>
    <w:basedOn w:val="Fontepargpadro"/>
    <w:link w:val="Nivel3"/>
    <w:rsid w:val="007F3FB3"/>
    <w:rPr>
      <w:rFonts w:ascii="Arial" w:eastAsiaTheme="minorEastAsia" w:hAnsi="Arial" w:cs="Arial"/>
      <w:color w:val="000000"/>
      <w:kern w:val="0"/>
      <w:sz w:val="20"/>
      <w:szCs w:val="20"/>
      <w:lang w:eastAsia="pt-BR"/>
      <w14:ligatures w14:val="none"/>
    </w:rPr>
  </w:style>
  <w:style w:type="character" w:styleId="MenoPendente">
    <w:name w:val="Unresolved Mention"/>
    <w:basedOn w:val="Fontepargpadro"/>
    <w:uiPriority w:val="99"/>
    <w:semiHidden/>
    <w:unhideWhenUsed/>
    <w:rsid w:val="007F3F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89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ucurutu.rn.gov.b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egislacao.planalto.gov.br/legisla/legislacao.nsf/Viw_Identificacao/DEC%2011.871-2023?OpenDocumen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1547</Words>
  <Characters>8356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helyda licita</dc:creator>
  <cp:keywords/>
  <dc:description/>
  <cp:lastModifiedBy>Usuario</cp:lastModifiedBy>
  <cp:revision>140</cp:revision>
  <dcterms:created xsi:type="dcterms:W3CDTF">2024-01-29T21:16:00Z</dcterms:created>
  <dcterms:modified xsi:type="dcterms:W3CDTF">2025-03-18T18:17:00Z</dcterms:modified>
</cp:coreProperties>
</file>